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8951" w14:textId="77777777" w:rsidR="00DD2011" w:rsidRDefault="00DD2011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76CD618C" w14:textId="41CEE75C" w:rsidR="007C1E4D" w:rsidRDefault="00430371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>TGW Litauen</w:t>
      </w:r>
      <w:r w:rsidR="000D61FD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 feiert fü</w:t>
      </w:r>
      <w:bookmarkStart w:id="0" w:name="_GoBack"/>
      <w:bookmarkEnd w:id="0"/>
      <w:r w:rsidR="000D61FD">
        <w:rPr>
          <w:rFonts w:ascii="Arial" w:eastAsiaTheme="minorHAnsi" w:hAnsi="Arial" w:cs="Arial"/>
          <w:b/>
          <w:sz w:val="28"/>
          <w:szCs w:val="28"/>
          <w:lang w:val="de-DE" w:eastAsia="en-US"/>
        </w:rPr>
        <w:t>nften Geburtstag</w:t>
      </w:r>
    </w:p>
    <w:p w14:paraId="40242FF8" w14:textId="77777777" w:rsidR="00A61807" w:rsidRDefault="00A6180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14:paraId="16AB192A" w14:textId="1C2F8E91" w:rsidR="002A5596" w:rsidRPr="00DD2011" w:rsidRDefault="002A5596" w:rsidP="002A5596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Mehr als 50 </w:t>
      </w:r>
      <w:r w:rsidR="008D3FE5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hochqualifizierte </w:t>
      </w:r>
      <w:r w:rsidR="00231915"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>Spezialisten</w:t>
      </w:r>
      <w:r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arbeiten </w:t>
      </w:r>
      <w:r w:rsidR="000D61FD"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in </w:t>
      </w:r>
      <w:r w:rsidR="00092620">
        <w:rPr>
          <w:rFonts w:ascii="Arial" w:eastAsiaTheme="minorHAnsi" w:hAnsi="Arial" w:cs="Arial"/>
          <w:b/>
          <w:sz w:val="22"/>
          <w:szCs w:val="22"/>
          <w:lang w:val="de-DE" w:eastAsia="en-US"/>
        </w:rPr>
        <w:br/>
      </w:r>
      <w:r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>Kaunas</w:t>
      </w:r>
      <w:r w:rsidR="00AC4FDC" w:rsidRPr="00AC4FDC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</w:t>
      </w:r>
      <w:r w:rsidR="00AC4FDC">
        <w:rPr>
          <w:rFonts w:ascii="Arial" w:eastAsiaTheme="minorHAnsi" w:hAnsi="Arial" w:cs="Arial"/>
          <w:b/>
          <w:sz w:val="22"/>
          <w:szCs w:val="22"/>
          <w:lang w:val="de-DE" w:eastAsia="en-US"/>
        </w:rPr>
        <w:t>für TGW</w:t>
      </w:r>
    </w:p>
    <w:p w14:paraId="7E6C3949" w14:textId="120EFCC4" w:rsidR="007C1E4D" w:rsidRPr="00DD2011" w:rsidRDefault="004E49DF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Die </w:t>
      </w:r>
      <w:r w:rsidR="00CA4A5F"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>Sc</w:t>
      </w:r>
      <w:r w:rsidR="00430371"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hwerpunkte </w:t>
      </w: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>liegen auf den</w:t>
      </w:r>
      <w:r w:rsidR="00430371"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Bereichen Steuerung, </w:t>
      </w:r>
      <w:r w:rsidR="0088736A">
        <w:rPr>
          <w:rFonts w:ascii="Arial" w:eastAsiaTheme="minorHAnsi" w:hAnsi="Arial" w:cs="Arial"/>
          <w:b/>
          <w:sz w:val="22"/>
          <w:szCs w:val="22"/>
          <w:lang w:val="de-DE" w:eastAsia="en-US"/>
        </w:rPr>
        <w:br/>
      </w:r>
      <w:r w:rsidR="00430371"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Software </w:t>
      </w:r>
      <w:r w:rsidR="00205B5D"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sowie </w:t>
      </w:r>
      <w:r w:rsidR="00430371"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>Project Engineering</w:t>
      </w:r>
    </w:p>
    <w:p w14:paraId="6E452710" w14:textId="7BD82D20" w:rsidR="00430371" w:rsidRPr="00DD2011" w:rsidRDefault="00231915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>Erfolgreiche O</w:t>
      </w:r>
      <w:r w:rsidR="00DD2011" w:rsidRPr="00DD2011">
        <w:rPr>
          <w:rFonts w:ascii="Arial" w:eastAsiaTheme="minorHAnsi" w:hAnsi="Arial" w:cs="Arial"/>
          <w:b/>
          <w:sz w:val="22"/>
          <w:szCs w:val="22"/>
          <w:lang w:val="de-DE" w:eastAsia="en-US"/>
        </w:rPr>
        <w:t>rganisation mit Wachstumspotenzial</w:t>
      </w:r>
    </w:p>
    <w:p w14:paraId="21CFC367" w14:textId="530904D4" w:rsidR="00430371" w:rsidRDefault="00430371" w:rsidP="0043037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14:paraId="4073CD2A" w14:textId="48E3A8D1" w:rsidR="00430371" w:rsidRDefault="005B0873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(Marchtrenk, </w:t>
      </w:r>
      <w:r w:rsidR="00EA26D7">
        <w:rPr>
          <w:rFonts w:ascii="Arial" w:eastAsiaTheme="minorHAnsi" w:hAnsi="Arial" w:cs="Arial"/>
          <w:b/>
          <w:sz w:val="20"/>
          <w:szCs w:val="20"/>
          <w:lang w:val="de-DE" w:eastAsia="en-US"/>
        </w:rPr>
        <w:t>25</w:t>
      </w:r>
      <w:r w:rsidR="007C1E4D" w:rsidRPr="0016764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. </w:t>
      </w:r>
      <w:r w:rsidR="00EA26D7">
        <w:rPr>
          <w:rFonts w:ascii="Arial" w:eastAsiaTheme="minorHAnsi" w:hAnsi="Arial" w:cs="Arial"/>
          <w:b/>
          <w:sz w:val="20"/>
          <w:szCs w:val="20"/>
          <w:lang w:val="de-DE" w:eastAsia="en-US"/>
        </w:rPr>
        <w:t>April</w:t>
      </w:r>
      <w:r w:rsidR="007C1E4D" w:rsidRPr="0016764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2022) </w:t>
      </w:r>
      <w:r w:rsidR="00430371">
        <w:rPr>
          <w:rFonts w:ascii="Arial" w:eastAsiaTheme="minorHAnsi" w:hAnsi="Arial" w:cs="Arial"/>
          <w:b/>
          <w:sz w:val="20"/>
          <w:szCs w:val="20"/>
          <w:lang w:val="de-DE" w:eastAsia="en-US"/>
        </w:rPr>
        <w:t>Im Frühjahr 2022 feierte die litauische TGW-Niederlassung ihren fünften Geburtstag</w:t>
      </w:r>
      <w:r w:rsidR="002A5596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35100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– und </w:t>
      </w:r>
      <w:r w:rsidR="002A5596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konnte </w:t>
      </w:r>
      <w:r w:rsidR="0042403D">
        <w:rPr>
          <w:rFonts w:ascii="Arial" w:eastAsiaTheme="minorHAnsi" w:hAnsi="Arial" w:cs="Arial"/>
          <w:b/>
          <w:sz w:val="20"/>
          <w:szCs w:val="20"/>
          <w:lang w:val="de-DE" w:eastAsia="en-US"/>
        </w:rPr>
        <w:t>gleichzeitig</w:t>
      </w:r>
      <w:r w:rsidR="002A5596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den fünfzigsten Mitarbeiter</w:t>
      </w:r>
      <w:r w:rsidR="006E0A4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BF0373">
        <w:rPr>
          <w:rFonts w:ascii="Arial" w:eastAsiaTheme="minorHAnsi" w:hAnsi="Arial" w:cs="Arial"/>
          <w:b/>
          <w:sz w:val="20"/>
          <w:szCs w:val="20"/>
          <w:lang w:val="de-DE" w:eastAsia="en-US"/>
        </w:rPr>
        <w:t>in Kaunas</w:t>
      </w:r>
      <w:r w:rsidR="002A5596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willkommen heißen</w:t>
      </w:r>
      <w:r w:rsidR="00430371">
        <w:rPr>
          <w:rFonts w:ascii="Arial" w:eastAsiaTheme="minorHAnsi" w:hAnsi="Arial" w:cs="Arial"/>
          <w:b/>
          <w:sz w:val="20"/>
          <w:szCs w:val="20"/>
          <w:lang w:val="de-DE" w:eastAsia="en-US"/>
        </w:rPr>
        <w:t>. Was</w:t>
      </w:r>
      <w:r w:rsidR="00537A7D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2017</w:t>
      </w:r>
      <w:r w:rsidR="0043037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323CE0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mit zwei Angestellten </w:t>
      </w:r>
      <w:r w:rsidR="00430371">
        <w:rPr>
          <w:rFonts w:ascii="Arial" w:eastAsiaTheme="minorHAnsi" w:hAnsi="Arial" w:cs="Arial"/>
          <w:b/>
          <w:sz w:val="20"/>
          <w:szCs w:val="20"/>
          <w:lang w:val="de-DE" w:eastAsia="en-US"/>
        </w:rPr>
        <w:t>begann, hat sich</w:t>
      </w:r>
      <w:r w:rsidR="00512EC3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innerhal</w:t>
      </w:r>
      <w:r w:rsidR="00BB47C0">
        <w:rPr>
          <w:rFonts w:ascii="Arial" w:eastAsiaTheme="minorHAnsi" w:hAnsi="Arial" w:cs="Arial"/>
          <w:b/>
          <w:sz w:val="20"/>
          <w:szCs w:val="20"/>
          <w:lang w:val="de-DE" w:eastAsia="en-US"/>
        </w:rPr>
        <w:t>b von nur fünf J</w:t>
      </w:r>
      <w:r w:rsidR="00512EC3">
        <w:rPr>
          <w:rFonts w:ascii="Arial" w:eastAsiaTheme="minorHAnsi" w:hAnsi="Arial" w:cs="Arial"/>
          <w:b/>
          <w:sz w:val="20"/>
          <w:szCs w:val="20"/>
          <w:lang w:val="de-DE" w:eastAsia="en-US"/>
        </w:rPr>
        <w:t>ahren</w:t>
      </w:r>
      <w:r w:rsidR="0043037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zu einem </w:t>
      </w:r>
      <w:r w:rsidR="006E0A4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leistungsstarken </w:t>
      </w:r>
      <w:r w:rsidR="0040108C">
        <w:rPr>
          <w:rFonts w:ascii="Arial" w:eastAsiaTheme="minorHAnsi" w:hAnsi="Arial" w:cs="Arial"/>
          <w:b/>
          <w:sz w:val="20"/>
          <w:szCs w:val="20"/>
          <w:lang w:val="de-DE" w:eastAsia="en-US"/>
        </w:rPr>
        <w:t>Kompetenzzentrum</w:t>
      </w:r>
      <w:r w:rsidR="00167F0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40108C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mit </w:t>
      </w:r>
      <w:r w:rsidR="00430371">
        <w:rPr>
          <w:rFonts w:ascii="Arial" w:eastAsiaTheme="minorHAnsi" w:hAnsi="Arial" w:cs="Arial"/>
          <w:b/>
          <w:sz w:val="20"/>
          <w:szCs w:val="20"/>
          <w:lang w:val="de-DE" w:eastAsia="en-US"/>
        </w:rPr>
        <w:t>mehr als 50</w:t>
      </w:r>
      <w:r w:rsidR="00C024DD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hochqualifizierten</w:t>
      </w:r>
      <w:r w:rsidR="0043037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Spezialisten für S</w:t>
      </w:r>
      <w:r w:rsidR="00A3139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teuerung, </w:t>
      </w:r>
      <w:r w:rsidR="00430371">
        <w:rPr>
          <w:rFonts w:ascii="Arial" w:eastAsiaTheme="minorHAnsi" w:hAnsi="Arial" w:cs="Arial"/>
          <w:b/>
          <w:sz w:val="20"/>
          <w:szCs w:val="20"/>
          <w:lang w:val="de-DE" w:eastAsia="en-US"/>
        </w:rPr>
        <w:t>Software</w:t>
      </w:r>
      <w:r w:rsidR="00A3139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C024DD">
        <w:rPr>
          <w:rFonts w:ascii="Arial" w:eastAsiaTheme="minorHAnsi" w:hAnsi="Arial" w:cs="Arial"/>
          <w:b/>
          <w:sz w:val="20"/>
          <w:szCs w:val="20"/>
          <w:lang w:val="de-DE" w:eastAsia="en-US"/>
        </w:rPr>
        <w:t>sowie</w:t>
      </w:r>
      <w:r w:rsidR="00A3139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Project Engineering</w:t>
      </w:r>
      <w:r w:rsidR="0035100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entwickelt</w:t>
      </w:r>
      <w:r w:rsidR="00430371">
        <w:rPr>
          <w:rFonts w:ascii="Arial" w:eastAsiaTheme="minorHAnsi" w:hAnsi="Arial" w:cs="Arial"/>
          <w:b/>
          <w:sz w:val="20"/>
          <w:szCs w:val="20"/>
          <w:lang w:val="de-DE" w:eastAsia="en-US"/>
        </w:rPr>
        <w:t>.</w:t>
      </w:r>
    </w:p>
    <w:p w14:paraId="491AE9BA" w14:textId="77777777" w:rsidR="00430371" w:rsidRDefault="00430371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3BFBB489" w14:textId="2EFD609D" w:rsidR="00BF0373" w:rsidRDefault="00430371" w:rsidP="00BF0373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Litauen bildet</w:t>
      </w:r>
      <w:r w:rsidRPr="00430371">
        <w:rPr>
          <w:rFonts w:cs="Arial"/>
          <w:szCs w:val="20"/>
        </w:rPr>
        <w:t xml:space="preserve"> Teil </w:t>
      </w:r>
      <w:r w:rsidR="00BF0373">
        <w:rPr>
          <w:rFonts w:cs="Arial"/>
          <w:szCs w:val="20"/>
        </w:rPr>
        <w:t>des</w:t>
      </w:r>
      <w:r>
        <w:rPr>
          <w:rFonts w:cs="Arial"/>
          <w:szCs w:val="20"/>
        </w:rPr>
        <w:t xml:space="preserve"> TGW</w:t>
      </w:r>
      <w:r w:rsidR="00BF0373">
        <w:rPr>
          <w:rFonts w:cs="Arial"/>
          <w:szCs w:val="20"/>
        </w:rPr>
        <w:t>-Hubs Northern Europe.</w:t>
      </w:r>
      <w:r w:rsidR="00BF0373" w:rsidRPr="00BF0373">
        <w:rPr>
          <w:rFonts w:cs="Arial"/>
          <w:szCs w:val="20"/>
        </w:rPr>
        <w:t xml:space="preserve"> </w:t>
      </w:r>
      <w:r w:rsidR="00BF0373">
        <w:rPr>
          <w:rFonts w:cs="Arial"/>
          <w:szCs w:val="20"/>
        </w:rPr>
        <w:t xml:space="preserve">Letzterer umfasst Standorte in Großbritannien, den Niederlanden, </w:t>
      </w:r>
      <w:r w:rsidR="007B43D1">
        <w:rPr>
          <w:rFonts w:cs="Arial"/>
          <w:szCs w:val="20"/>
        </w:rPr>
        <w:t xml:space="preserve">Schweden </w:t>
      </w:r>
      <w:r w:rsidR="0043128B">
        <w:rPr>
          <w:rFonts w:cs="Arial"/>
          <w:szCs w:val="20"/>
        </w:rPr>
        <w:t>sowie</w:t>
      </w:r>
      <w:r w:rsidR="007B43D1">
        <w:rPr>
          <w:rFonts w:cs="Arial"/>
          <w:szCs w:val="20"/>
        </w:rPr>
        <w:t xml:space="preserve"> </w:t>
      </w:r>
      <w:r w:rsidR="00DD2011">
        <w:rPr>
          <w:rFonts w:cs="Arial"/>
          <w:szCs w:val="20"/>
        </w:rPr>
        <w:t>Litauen:</w:t>
      </w:r>
      <w:r w:rsidR="00BF0373">
        <w:rPr>
          <w:rFonts w:cs="Arial"/>
          <w:szCs w:val="20"/>
        </w:rPr>
        <w:t xml:space="preserve"> </w:t>
      </w:r>
      <w:r w:rsidR="007B43D1">
        <w:rPr>
          <w:rFonts w:cs="Arial"/>
          <w:szCs w:val="20"/>
        </w:rPr>
        <w:t xml:space="preserve">Mehr als 500 </w:t>
      </w:r>
      <w:r w:rsidR="00C024DD">
        <w:rPr>
          <w:rFonts w:cs="Arial"/>
          <w:szCs w:val="20"/>
        </w:rPr>
        <w:t>Experten</w:t>
      </w:r>
      <w:r w:rsidR="007B43D1">
        <w:rPr>
          <w:rFonts w:cs="Arial"/>
          <w:szCs w:val="20"/>
        </w:rPr>
        <w:t xml:space="preserve"> </w:t>
      </w:r>
      <w:r w:rsidR="002A222A">
        <w:rPr>
          <w:rFonts w:cs="Arial"/>
          <w:szCs w:val="20"/>
        </w:rPr>
        <w:t xml:space="preserve">planen und </w:t>
      </w:r>
      <w:r w:rsidR="007B43D1">
        <w:rPr>
          <w:rFonts w:cs="Arial"/>
          <w:szCs w:val="20"/>
        </w:rPr>
        <w:t>realisieren</w:t>
      </w:r>
      <w:r w:rsidR="00BF0373">
        <w:rPr>
          <w:rFonts w:cs="Arial"/>
          <w:szCs w:val="20"/>
        </w:rPr>
        <w:t xml:space="preserve"> hochautomatisierte </w:t>
      </w:r>
      <w:r w:rsidR="00DD2011">
        <w:rPr>
          <w:rFonts w:cs="Arial"/>
          <w:szCs w:val="20"/>
        </w:rPr>
        <w:t>Logistiksysteme</w:t>
      </w:r>
      <w:r w:rsidR="00BF0373">
        <w:rPr>
          <w:rFonts w:cs="Arial"/>
          <w:szCs w:val="20"/>
        </w:rPr>
        <w:t xml:space="preserve"> </w:t>
      </w:r>
      <w:r w:rsidR="002A222A">
        <w:rPr>
          <w:rFonts w:cs="Arial"/>
          <w:szCs w:val="20"/>
        </w:rPr>
        <w:t>und betreuen sie im laufenden Betrieb</w:t>
      </w:r>
      <w:r w:rsidR="007B43D1">
        <w:rPr>
          <w:rFonts w:cs="Arial"/>
          <w:szCs w:val="20"/>
        </w:rPr>
        <w:t xml:space="preserve"> – unter anderem für Kunden wie Urban Outfitters, stichd oder den eGrocery-Spezialisten Picnic.</w:t>
      </w:r>
    </w:p>
    <w:p w14:paraId="4012858D" w14:textId="1F3BAAE0" w:rsidR="00A21A79" w:rsidRDefault="00A21A79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F170341" w14:textId="3F0FEBA9" w:rsidR="00A21A79" w:rsidRPr="00A21A79" w:rsidRDefault="00EA56BB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Steuerung, Software </w:t>
      </w:r>
      <w:r w:rsidR="00DD2011">
        <w:rPr>
          <w:rFonts w:ascii="Arial" w:eastAsiaTheme="minorHAnsi" w:hAnsi="Arial" w:cs="Arial"/>
          <w:b/>
          <w:sz w:val="20"/>
          <w:szCs w:val="20"/>
          <w:lang w:val="de-DE" w:eastAsia="en-US"/>
        </w:rPr>
        <w:t>und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Project Engineering</w:t>
      </w:r>
    </w:p>
    <w:p w14:paraId="2CC4FC5B" w14:textId="77777777" w:rsidR="00205B5D" w:rsidRDefault="00205B5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9D46640" w14:textId="562A3403" w:rsidR="005F19F3" w:rsidRDefault="0042403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Bereits im ersten Jahr des Bestehens </w:t>
      </w:r>
      <w:r w:rsidR="005F19F3">
        <w:rPr>
          <w:rFonts w:ascii="Arial" w:eastAsiaTheme="minorHAnsi" w:hAnsi="Arial" w:cs="Arial"/>
          <w:sz w:val="20"/>
          <w:szCs w:val="20"/>
          <w:lang w:val="de-DE" w:eastAsia="en-US"/>
        </w:rPr>
        <w:t>wuchs</w:t>
      </w:r>
      <w:r w:rsidRPr="0043037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DB6B80">
        <w:rPr>
          <w:rFonts w:ascii="Arial" w:eastAsiaTheme="minorHAnsi" w:hAnsi="Arial" w:cs="Arial"/>
          <w:sz w:val="20"/>
          <w:szCs w:val="20"/>
          <w:lang w:val="de-DE" w:eastAsia="en-US"/>
        </w:rPr>
        <w:t>TGW L</w:t>
      </w:r>
      <w:r w:rsidR="00340D0B">
        <w:rPr>
          <w:rFonts w:ascii="Arial" w:eastAsiaTheme="minorHAnsi" w:hAnsi="Arial" w:cs="Arial"/>
          <w:sz w:val="20"/>
          <w:szCs w:val="20"/>
          <w:lang w:val="de-DE" w:eastAsia="en-US"/>
        </w:rPr>
        <w:t>i</w:t>
      </w:r>
      <w:r w:rsidR="00DB6B80">
        <w:rPr>
          <w:rFonts w:ascii="Arial" w:eastAsiaTheme="minorHAnsi" w:hAnsi="Arial" w:cs="Arial"/>
          <w:sz w:val="20"/>
          <w:szCs w:val="20"/>
          <w:lang w:val="de-DE" w:eastAsia="en-US"/>
        </w:rPr>
        <w:t>tauen</w:t>
      </w:r>
      <w:r w:rsidR="00340D0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auf 25 Mitarbeiter. </w:t>
      </w:r>
      <w:r w:rsidR="00430371" w:rsidRPr="0043037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Der Fokus lag </w:t>
      </w:r>
      <w:r w:rsidR="00205B5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zunächst </w:t>
      </w:r>
      <w:r w:rsidR="005F19F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auf dem Steuerungsbereich </w:t>
      </w:r>
      <w:r w:rsidR="00340D0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– und </w:t>
      </w:r>
      <w:r w:rsidR="00430371" w:rsidRPr="0043037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hier auf Software-Entwicklung, Emulation </w:t>
      </w:r>
      <w:r w:rsidR="00DD2011">
        <w:rPr>
          <w:rFonts w:ascii="Arial" w:eastAsiaTheme="minorHAnsi" w:hAnsi="Arial" w:cs="Arial"/>
          <w:sz w:val="20"/>
          <w:szCs w:val="20"/>
          <w:lang w:val="de-DE" w:eastAsia="en-US"/>
        </w:rPr>
        <w:t>sowie</w:t>
      </w:r>
      <w:r w:rsidR="00430371" w:rsidRPr="0043037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Inbetriebnahme.</w:t>
      </w:r>
      <w:r w:rsidR="00205B5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A86C02">
        <w:rPr>
          <w:rFonts w:ascii="Arial" w:eastAsiaTheme="minorHAnsi" w:hAnsi="Arial" w:cs="Arial"/>
          <w:sz w:val="20"/>
          <w:szCs w:val="20"/>
          <w:lang w:val="de-DE" w:eastAsia="en-US"/>
        </w:rPr>
        <w:t>Schrittweise wurden die</w:t>
      </w:r>
      <w:r w:rsidR="006E197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Kompetenzen</w:t>
      </w:r>
      <w:r w:rsidR="004B0CC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205B5D">
        <w:rPr>
          <w:rFonts w:ascii="Arial" w:eastAsiaTheme="minorHAnsi" w:hAnsi="Arial" w:cs="Arial"/>
          <w:sz w:val="20"/>
          <w:szCs w:val="20"/>
          <w:lang w:val="de-DE" w:eastAsia="en-US"/>
        </w:rPr>
        <w:t>auf</w:t>
      </w:r>
      <w:r w:rsidR="001E1A3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205B5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Project Engineering </w:t>
      </w:r>
      <w:r w:rsidR="00DD2011">
        <w:rPr>
          <w:rFonts w:ascii="Arial" w:eastAsiaTheme="minorHAnsi" w:hAnsi="Arial" w:cs="Arial"/>
          <w:sz w:val="20"/>
          <w:szCs w:val="20"/>
          <w:lang w:val="de-DE" w:eastAsia="en-US"/>
        </w:rPr>
        <w:t>und</w:t>
      </w:r>
      <w:r w:rsidR="00205B5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Simulation </w:t>
      </w:r>
      <w:r w:rsidR="00EA56BB">
        <w:rPr>
          <w:rFonts w:ascii="Arial" w:eastAsiaTheme="minorHAnsi" w:hAnsi="Arial" w:cs="Arial"/>
          <w:sz w:val="20"/>
          <w:szCs w:val="20"/>
          <w:lang w:val="de-DE" w:eastAsia="en-US"/>
        </w:rPr>
        <w:t>erweitert</w:t>
      </w:r>
      <w:r w:rsidR="00205B5D">
        <w:rPr>
          <w:rFonts w:ascii="Arial" w:eastAsiaTheme="minorHAnsi" w:hAnsi="Arial" w:cs="Arial"/>
          <w:sz w:val="20"/>
          <w:szCs w:val="20"/>
          <w:lang w:val="de-DE" w:eastAsia="en-US"/>
        </w:rPr>
        <w:t>. „</w:t>
      </w:r>
      <w:r w:rsidR="005F19F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Unsere Auftragsbücher </w:t>
      </w:r>
      <w:r w:rsidR="00A21A7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sind gut gefüllt, die Aussichten für </w:t>
      </w:r>
      <w:r w:rsidR="002246B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die </w:t>
      </w:r>
      <w:r w:rsidR="005F19F3">
        <w:rPr>
          <w:rFonts w:ascii="Arial" w:eastAsiaTheme="minorHAnsi" w:hAnsi="Arial" w:cs="Arial"/>
          <w:sz w:val="20"/>
          <w:szCs w:val="20"/>
          <w:lang w:val="de-DE" w:eastAsia="en-US"/>
        </w:rPr>
        <w:t>kommenden Monate</w:t>
      </w:r>
      <w:r w:rsidR="00A21A7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6E1972">
        <w:rPr>
          <w:rFonts w:ascii="Arial" w:eastAsiaTheme="minorHAnsi" w:hAnsi="Arial" w:cs="Arial"/>
          <w:sz w:val="20"/>
          <w:szCs w:val="20"/>
          <w:lang w:val="de-DE" w:eastAsia="en-US"/>
        </w:rPr>
        <w:t>ausgezeichnet</w:t>
      </w:r>
      <w:r w:rsidR="00A21A79">
        <w:rPr>
          <w:rFonts w:ascii="Arial" w:eastAsiaTheme="minorHAnsi" w:hAnsi="Arial" w:cs="Arial"/>
          <w:sz w:val="20"/>
          <w:szCs w:val="20"/>
          <w:lang w:val="de-DE" w:eastAsia="en-US"/>
        </w:rPr>
        <w:t>“</w:t>
      </w:r>
      <w:r w:rsidR="005F19F3">
        <w:rPr>
          <w:rFonts w:ascii="Arial" w:eastAsiaTheme="minorHAnsi" w:hAnsi="Arial" w:cs="Arial"/>
          <w:sz w:val="20"/>
          <w:szCs w:val="20"/>
          <w:lang w:val="de-DE" w:eastAsia="en-US"/>
        </w:rPr>
        <w:t>,</w:t>
      </w:r>
      <w:r w:rsidR="00A21A7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DD2011">
        <w:rPr>
          <w:rFonts w:ascii="Arial" w:eastAsiaTheme="minorHAnsi" w:hAnsi="Arial" w:cs="Arial"/>
          <w:sz w:val="20"/>
          <w:szCs w:val="20"/>
          <w:lang w:val="de-DE" w:eastAsia="en-US"/>
        </w:rPr>
        <w:t>unterstreicht</w:t>
      </w:r>
      <w:r w:rsidR="00A21A7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David Hibbett, CEO Northern Europe. „</w:t>
      </w:r>
      <w:r w:rsidR="00AB0A2D">
        <w:rPr>
          <w:rFonts w:ascii="Arial" w:eastAsiaTheme="minorHAnsi" w:hAnsi="Arial" w:cs="Arial"/>
          <w:sz w:val="20"/>
          <w:szCs w:val="20"/>
          <w:lang w:val="de-DE" w:eastAsia="en-US"/>
        </w:rPr>
        <w:t>Umso mehr freuen wir uns</w:t>
      </w:r>
      <w:r w:rsidR="00A21A7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dass </w:t>
      </w:r>
      <w:r w:rsidR="005F19F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wir </w:t>
      </w:r>
      <w:r w:rsidR="00AB0A2D">
        <w:rPr>
          <w:rFonts w:ascii="Arial" w:eastAsiaTheme="minorHAnsi" w:hAnsi="Arial" w:cs="Arial"/>
          <w:sz w:val="20"/>
          <w:szCs w:val="20"/>
          <w:lang w:val="de-DE" w:eastAsia="en-US"/>
        </w:rPr>
        <w:t>auf die</w:t>
      </w:r>
      <w:r w:rsidR="005F19F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Expertise </w:t>
      </w:r>
      <w:r w:rsidR="00AB0A2D">
        <w:rPr>
          <w:rFonts w:ascii="Arial" w:eastAsiaTheme="minorHAnsi" w:hAnsi="Arial" w:cs="Arial"/>
          <w:sz w:val="20"/>
          <w:szCs w:val="20"/>
          <w:lang w:val="de-DE" w:eastAsia="en-US"/>
        </w:rPr>
        <w:t>von</w:t>
      </w:r>
      <w:r w:rsidR="00A21A7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TGW Litauen </w:t>
      </w:r>
      <w:r w:rsidR="00AB0A2D">
        <w:rPr>
          <w:rFonts w:ascii="Arial" w:eastAsiaTheme="minorHAnsi" w:hAnsi="Arial" w:cs="Arial"/>
          <w:sz w:val="20"/>
          <w:szCs w:val="20"/>
          <w:lang w:val="de-DE" w:eastAsia="en-US"/>
        </w:rPr>
        <w:t>zu</w:t>
      </w:r>
      <w:r w:rsidR="008D3FE5">
        <w:rPr>
          <w:rFonts w:ascii="Arial" w:eastAsiaTheme="minorHAnsi" w:hAnsi="Arial" w:cs="Arial"/>
          <w:sz w:val="20"/>
          <w:szCs w:val="20"/>
          <w:lang w:val="de-DE" w:eastAsia="en-US"/>
        </w:rPr>
        <w:t>rück</w:t>
      </w:r>
      <w:r w:rsidR="00AB0A2D">
        <w:rPr>
          <w:rFonts w:ascii="Arial" w:eastAsiaTheme="minorHAnsi" w:hAnsi="Arial" w:cs="Arial"/>
          <w:sz w:val="20"/>
          <w:szCs w:val="20"/>
          <w:lang w:val="de-DE" w:eastAsia="en-US"/>
        </w:rPr>
        <w:t>greifen</w:t>
      </w:r>
      <w:r w:rsidR="003350A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AB0A2D">
        <w:rPr>
          <w:rFonts w:ascii="Arial" w:eastAsiaTheme="minorHAnsi" w:hAnsi="Arial" w:cs="Arial"/>
          <w:sz w:val="20"/>
          <w:szCs w:val="20"/>
          <w:lang w:val="de-DE" w:eastAsia="en-US"/>
        </w:rPr>
        <w:t>können</w:t>
      </w:r>
      <w:r w:rsidR="005F19F3">
        <w:rPr>
          <w:rFonts w:ascii="Arial" w:eastAsiaTheme="minorHAnsi" w:hAnsi="Arial" w:cs="Arial"/>
          <w:sz w:val="20"/>
          <w:szCs w:val="20"/>
          <w:lang w:val="de-DE" w:eastAsia="en-US"/>
        </w:rPr>
        <w:t>.“</w:t>
      </w:r>
    </w:p>
    <w:p w14:paraId="3A69C562" w14:textId="3B16A10E" w:rsidR="005F19F3" w:rsidRDefault="005F19F3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8D532E9" w14:textId="49D299AB" w:rsidR="00D63500" w:rsidRPr="0042403D" w:rsidRDefault="00205B5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C919C5">
        <w:rPr>
          <w:rFonts w:ascii="Arial" w:hAnsi="Arial" w:cs="Arial"/>
          <w:sz w:val="20"/>
          <w:szCs w:val="20"/>
        </w:rPr>
        <w:t>Im Laufe von fünf Jahren</w:t>
      </w:r>
      <w:r w:rsidR="008D3FE5">
        <w:rPr>
          <w:rFonts w:ascii="Arial" w:hAnsi="Arial" w:cs="Arial"/>
          <w:sz w:val="20"/>
          <w:szCs w:val="20"/>
        </w:rPr>
        <w:t xml:space="preserve"> haben</w:t>
      </w:r>
      <w:r w:rsidRPr="00205B5D">
        <w:rPr>
          <w:rFonts w:ascii="Arial" w:hAnsi="Arial" w:cs="Arial"/>
          <w:sz w:val="20"/>
          <w:szCs w:val="20"/>
        </w:rPr>
        <w:t xml:space="preserve"> </w:t>
      </w:r>
      <w:r w:rsidR="001B3E83">
        <w:rPr>
          <w:rFonts w:ascii="Arial" w:hAnsi="Arial" w:cs="Arial"/>
          <w:sz w:val="20"/>
          <w:szCs w:val="20"/>
        </w:rPr>
        <w:t xml:space="preserve">wir </w:t>
      </w:r>
      <w:r w:rsidRPr="00205B5D">
        <w:rPr>
          <w:rFonts w:ascii="Arial" w:hAnsi="Arial" w:cs="Arial"/>
          <w:sz w:val="20"/>
          <w:szCs w:val="20"/>
        </w:rPr>
        <w:t xml:space="preserve">eine erfolgreiche Organisation mit gut ausgebildeten </w:t>
      </w:r>
      <w:r>
        <w:rPr>
          <w:rFonts w:ascii="Arial" w:hAnsi="Arial" w:cs="Arial"/>
          <w:sz w:val="20"/>
          <w:szCs w:val="20"/>
        </w:rPr>
        <w:t>Mitarbeitern</w:t>
      </w:r>
      <w:r w:rsidR="008D3FE5">
        <w:rPr>
          <w:rFonts w:ascii="Arial" w:hAnsi="Arial" w:cs="Arial"/>
          <w:sz w:val="20"/>
          <w:szCs w:val="20"/>
        </w:rPr>
        <w:t xml:space="preserve"> aufgebaut</w:t>
      </w:r>
      <w:r w:rsidRPr="00205B5D">
        <w:rPr>
          <w:rFonts w:ascii="Arial" w:hAnsi="Arial" w:cs="Arial"/>
          <w:sz w:val="20"/>
          <w:szCs w:val="20"/>
        </w:rPr>
        <w:t xml:space="preserve">“, </w:t>
      </w:r>
      <w:r w:rsidR="00DD2011">
        <w:rPr>
          <w:rFonts w:ascii="Arial" w:hAnsi="Arial" w:cs="Arial"/>
          <w:sz w:val="20"/>
          <w:szCs w:val="20"/>
        </w:rPr>
        <w:t>betont</w:t>
      </w:r>
      <w:r w:rsidRPr="00205B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Country Manager </w:t>
      </w:r>
      <w:r w:rsidRPr="00205B5D">
        <w:rPr>
          <w:rFonts w:ascii="Arial" w:hAnsi="Arial" w:cs="Arial"/>
          <w:sz w:val="20"/>
          <w:szCs w:val="20"/>
        </w:rPr>
        <w:t>Vytautas Janilionis. „</w:t>
      </w:r>
      <w:r w:rsidR="008D3FE5">
        <w:rPr>
          <w:rFonts w:ascii="Arial" w:hAnsi="Arial" w:cs="Arial"/>
          <w:sz w:val="20"/>
          <w:szCs w:val="20"/>
        </w:rPr>
        <w:t>TGW Litauen ist</w:t>
      </w:r>
      <w:r w:rsidRPr="00205B5D">
        <w:rPr>
          <w:rFonts w:ascii="Arial" w:hAnsi="Arial" w:cs="Arial"/>
          <w:sz w:val="20"/>
          <w:szCs w:val="20"/>
        </w:rPr>
        <w:t xml:space="preserve"> bereit für neue Aufgaben und Herausforderungen</w:t>
      </w:r>
      <w:r w:rsidR="008D3FE5">
        <w:rPr>
          <w:rFonts w:ascii="Arial" w:hAnsi="Arial" w:cs="Arial"/>
          <w:sz w:val="20"/>
          <w:szCs w:val="20"/>
        </w:rPr>
        <w:t>, wir freuen</w:t>
      </w:r>
      <w:r w:rsidR="00DD2011">
        <w:rPr>
          <w:rFonts w:ascii="Arial" w:hAnsi="Arial" w:cs="Arial"/>
          <w:sz w:val="20"/>
          <w:szCs w:val="20"/>
        </w:rPr>
        <w:t xml:space="preserve"> uns auf die nächsten fünf Jahre!</w:t>
      </w:r>
      <w:r w:rsidRPr="00205B5D">
        <w:rPr>
          <w:rFonts w:ascii="Arial" w:hAnsi="Arial" w:cs="Arial"/>
          <w:sz w:val="20"/>
          <w:szCs w:val="20"/>
        </w:rPr>
        <w:t>“</w:t>
      </w:r>
    </w:p>
    <w:p w14:paraId="69DBA3BE" w14:textId="6D614879" w:rsidR="00D63500" w:rsidRDefault="00EA26D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34E571D4" w14:textId="77777777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7875E7">
        <w:rPr>
          <w:rFonts w:ascii="Arial" w:hAnsi="Arial" w:cs="Arial"/>
          <w:b/>
          <w:sz w:val="20"/>
          <w:szCs w:val="20"/>
        </w:rPr>
        <w:t>Über die TGW Logistics Group:</w:t>
      </w:r>
    </w:p>
    <w:p w14:paraId="614C9DB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534A7AAC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6B50FD7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310997">
        <w:rPr>
          <w:rFonts w:cs="Arial"/>
          <w:szCs w:val="20"/>
        </w:rPr>
        <w:t>mehr als</w:t>
      </w:r>
      <w:r w:rsidR="00A738CF">
        <w:rPr>
          <w:rFonts w:cs="Arial"/>
          <w:szCs w:val="20"/>
        </w:rPr>
        <w:t xml:space="preserve">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  <w:r w:rsidR="00F64073">
        <w:rPr>
          <w:rFonts w:cs="Arial"/>
          <w:szCs w:val="20"/>
        </w:rPr>
        <w:t xml:space="preserve"> </w:t>
      </w:r>
    </w:p>
    <w:p w14:paraId="1D19788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532B8D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5E95D4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4AD4D7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78240DA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7AFEA48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15FA341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AAC616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22124C8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4C8CABE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4BAB8CF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F4AEA1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48036DD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698AF4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A8869FD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E57082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BE0493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6665BD0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3FDD0C4F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1E2E130F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689DF08D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0E2243B7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14:paraId="538C8BEF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14:paraId="51E14277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49BFA59F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841AF29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AE98F09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1D212FA0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1D2CE192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5DD66CB6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061577AF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009D27D4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ACA73" w14:textId="77777777" w:rsidR="00406A3E" w:rsidRDefault="00406A3E" w:rsidP="00764006">
      <w:pPr>
        <w:spacing w:line="240" w:lineRule="auto"/>
      </w:pPr>
      <w:r>
        <w:separator/>
      </w:r>
    </w:p>
  </w:endnote>
  <w:endnote w:type="continuationSeparator" w:id="0">
    <w:p w14:paraId="6DE1831F" w14:textId="77777777" w:rsidR="00406A3E" w:rsidRDefault="00406A3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32D63A16" w14:textId="77777777" w:rsidTr="00C15D91">
      <w:tc>
        <w:tcPr>
          <w:tcW w:w="6474" w:type="dxa"/>
        </w:tcPr>
        <w:p w14:paraId="6EDD8ECF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BC7CE8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E10A4B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F8C423F" w14:textId="1B64E30B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EA26D7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42403D">
            <w:rPr>
              <w:sz w:val="16"/>
            </w:rPr>
            <w:t>2</w:t>
          </w:r>
        </w:p>
      </w:tc>
    </w:tr>
  </w:tbl>
  <w:p w14:paraId="5F7F379B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89390" w14:textId="77777777" w:rsidR="00406A3E" w:rsidRDefault="00406A3E" w:rsidP="00764006">
      <w:pPr>
        <w:spacing w:line="240" w:lineRule="auto"/>
      </w:pPr>
      <w:r>
        <w:separator/>
      </w:r>
    </w:p>
  </w:footnote>
  <w:footnote w:type="continuationSeparator" w:id="0">
    <w:p w14:paraId="2A4296BD" w14:textId="77777777" w:rsidR="00406A3E" w:rsidRDefault="00406A3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D891" w14:textId="77777777" w:rsidR="00A459AA" w:rsidRDefault="00A459AA" w:rsidP="00764006">
    <w:pPr>
      <w:pStyle w:val="Kopfzeile"/>
      <w:jc w:val="right"/>
    </w:pPr>
    <w:r>
      <w:br/>
    </w:r>
  </w:p>
  <w:p w14:paraId="636BEA0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0DF1CA28" wp14:editId="0FE5107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620"/>
    <w:rsid w:val="00092A28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5038"/>
    <w:rsid w:val="000D5631"/>
    <w:rsid w:val="000D570F"/>
    <w:rsid w:val="000D5CF0"/>
    <w:rsid w:val="000D61FD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21B"/>
    <w:rsid w:val="000E742E"/>
    <w:rsid w:val="000E779D"/>
    <w:rsid w:val="000F039C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409A"/>
    <w:rsid w:val="001556A5"/>
    <w:rsid w:val="00156203"/>
    <w:rsid w:val="0015708E"/>
    <w:rsid w:val="00157348"/>
    <w:rsid w:val="00157FD2"/>
    <w:rsid w:val="001603F4"/>
    <w:rsid w:val="001606D4"/>
    <w:rsid w:val="00161058"/>
    <w:rsid w:val="00161955"/>
    <w:rsid w:val="00161F24"/>
    <w:rsid w:val="00162006"/>
    <w:rsid w:val="001623D6"/>
    <w:rsid w:val="00162A7B"/>
    <w:rsid w:val="00162EE8"/>
    <w:rsid w:val="00164A89"/>
    <w:rsid w:val="00165D4D"/>
    <w:rsid w:val="00166ED9"/>
    <w:rsid w:val="00166FB3"/>
    <w:rsid w:val="00167641"/>
    <w:rsid w:val="00167818"/>
    <w:rsid w:val="00167F08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609"/>
    <w:rsid w:val="00193A0D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4AF1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3E83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172"/>
    <w:rsid w:val="001C33E5"/>
    <w:rsid w:val="001C4484"/>
    <w:rsid w:val="001C4EB3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1A37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5D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6B6"/>
    <w:rsid w:val="00224DF2"/>
    <w:rsid w:val="002253C0"/>
    <w:rsid w:val="0022726D"/>
    <w:rsid w:val="00227C5F"/>
    <w:rsid w:val="00227EC1"/>
    <w:rsid w:val="0023021C"/>
    <w:rsid w:val="00230C81"/>
    <w:rsid w:val="002316D5"/>
    <w:rsid w:val="00231915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431"/>
    <w:rsid w:val="002676E0"/>
    <w:rsid w:val="00267A1D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9EF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22A"/>
    <w:rsid w:val="002A24A9"/>
    <w:rsid w:val="002A24DB"/>
    <w:rsid w:val="002A2676"/>
    <w:rsid w:val="002A47F3"/>
    <w:rsid w:val="002A50BC"/>
    <w:rsid w:val="002A518B"/>
    <w:rsid w:val="002A523C"/>
    <w:rsid w:val="002A540B"/>
    <w:rsid w:val="002A5596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6A"/>
    <w:rsid w:val="002F0A80"/>
    <w:rsid w:val="002F0BC0"/>
    <w:rsid w:val="002F2165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F90"/>
    <w:rsid w:val="003014F9"/>
    <w:rsid w:val="0030159E"/>
    <w:rsid w:val="0030223E"/>
    <w:rsid w:val="00302D55"/>
    <w:rsid w:val="00303420"/>
    <w:rsid w:val="0030648D"/>
    <w:rsid w:val="00310029"/>
    <w:rsid w:val="00310997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DDA"/>
    <w:rsid w:val="0032348F"/>
    <w:rsid w:val="00323CE0"/>
    <w:rsid w:val="0032405B"/>
    <w:rsid w:val="00324AF6"/>
    <w:rsid w:val="0032516E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206"/>
    <w:rsid w:val="00334F88"/>
    <w:rsid w:val="003350A3"/>
    <w:rsid w:val="00335814"/>
    <w:rsid w:val="0033586A"/>
    <w:rsid w:val="00336419"/>
    <w:rsid w:val="00337A51"/>
    <w:rsid w:val="00337F4B"/>
    <w:rsid w:val="003400CF"/>
    <w:rsid w:val="00340150"/>
    <w:rsid w:val="00340909"/>
    <w:rsid w:val="00340D0B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1007"/>
    <w:rsid w:val="00353C79"/>
    <w:rsid w:val="00353F9E"/>
    <w:rsid w:val="003540AE"/>
    <w:rsid w:val="00355190"/>
    <w:rsid w:val="00356055"/>
    <w:rsid w:val="00356C67"/>
    <w:rsid w:val="003572A1"/>
    <w:rsid w:val="00361063"/>
    <w:rsid w:val="00361341"/>
    <w:rsid w:val="00361B30"/>
    <w:rsid w:val="003627C9"/>
    <w:rsid w:val="003637B7"/>
    <w:rsid w:val="00363C5E"/>
    <w:rsid w:val="00363E6F"/>
    <w:rsid w:val="00363FC4"/>
    <w:rsid w:val="003642F9"/>
    <w:rsid w:val="003645BE"/>
    <w:rsid w:val="00365105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23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D0B"/>
    <w:rsid w:val="00394E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495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08C"/>
    <w:rsid w:val="00401195"/>
    <w:rsid w:val="0040175E"/>
    <w:rsid w:val="00401F9F"/>
    <w:rsid w:val="00403ABC"/>
    <w:rsid w:val="00404BB0"/>
    <w:rsid w:val="00404C6F"/>
    <w:rsid w:val="00404CF8"/>
    <w:rsid w:val="00404F8A"/>
    <w:rsid w:val="004052D6"/>
    <w:rsid w:val="00405383"/>
    <w:rsid w:val="004057A5"/>
    <w:rsid w:val="00405D52"/>
    <w:rsid w:val="00406A3E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03D"/>
    <w:rsid w:val="00424748"/>
    <w:rsid w:val="00424B45"/>
    <w:rsid w:val="00424DBF"/>
    <w:rsid w:val="00425957"/>
    <w:rsid w:val="004262CA"/>
    <w:rsid w:val="004265A1"/>
    <w:rsid w:val="00430371"/>
    <w:rsid w:val="00430BE8"/>
    <w:rsid w:val="00431246"/>
    <w:rsid w:val="0043128B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62E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0CC5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0DD"/>
    <w:rsid w:val="004E3222"/>
    <w:rsid w:val="004E371B"/>
    <w:rsid w:val="004E3AE0"/>
    <w:rsid w:val="004E40E5"/>
    <w:rsid w:val="004E4588"/>
    <w:rsid w:val="004E49DF"/>
    <w:rsid w:val="004E4DC5"/>
    <w:rsid w:val="004E610B"/>
    <w:rsid w:val="004E6AFB"/>
    <w:rsid w:val="004E72A9"/>
    <w:rsid w:val="004E740A"/>
    <w:rsid w:val="004E7AC3"/>
    <w:rsid w:val="004E7B39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60B"/>
    <w:rsid w:val="005077AD"/>
    <w:rsid w:val="00507E97"/>
    <w:rsid w:val="00510087"/>
    <w:rsid w:val="0051021D"/>
    <w:rsid w:val="00510621"/>
    <w:rsid w:val="00510831"/>
    <w:rsid w:val="00512EC3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4CCA"/>
    <w:rsid w:val="00535915"/>
    <w:rsid w:val="00535AF3"/>
    <w:rsid w:val="00535C51"/>
    <w:rsid w:val="005362D4"/>
    <w:rsid w:val="005363FF"/>
    <w:rsid w:val="00536DC1"/>
    <w:rsid w:val="00536E62"/>
    <w:rsid w:val="00537A7D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3E44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4403"/>
    <w:rsid w:val="005B4BE6"/>
    <w:rsid w:val="005B6D02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19F3"/>
    <w:rsid w:val="005F4E94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4E37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7CB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A4B"/>
    <w:rsid w:val="006E0D8B"/>
    <w:rsid w:val="006E1972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38A2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5EDC"/>
    <w:rsid w:val="0072711F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46"/>
    <w:rsid w:val="007506B6"/>
    <w:rsid w:val="00750D87"/>
    <w:rsid w:val="00751008"/>
    <w:rsid w:val="0075117B"/>
    <w:rsid w:val="00751CEF"/>
    <w:rsid w:val="0075207B"/>
    <w:rsid w:val="00752696"/>
    <w:rsid w:val="00752A31"/>
    <w:rsid w:val="00753DF1"/>
    <w:rsid w:val="00754A63"/>
    <w:rsid w:val="00754E81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C35"/>
    <w:rsid w:val="00780CC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43D1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B7D91"/>
    <w:rsid w:val="007C0A6C"/>
    <w:rsid w:val="007C1E4D"/>
    <w:rsid w:val="007C269D"/>
    <w:rsid w:val="007C343E"/>
    <w:rsid w:val="007C3BFE"/>
    <w:rsid w:val="007C48D1"/>
    <w:rsid w:val="007C4D08"/>
    <w:rsid w:val="007C5CBA"/>
    <w:rsid w:val="007C6ACD"/>
    <w:rsid w:val="007C7155"/>
    <w:rsid w:val="007C7331"/>
    <w:rsid w:val="007C7398"/>
    <w:rsid w:val="007D08B8"/>
    <w:rsid w:val="007D0E42"/>
    <w:rsid w:val="007D1941"/>
    <w:rsid w:val="007D1DF2"/>
    <w:rsid w:val="007D1F7B"/>
    <w:rsid w:val="007D30BA"/>
    <w:rsid w:val="007D339C"/>
    <w:rsid w:val="007D3B79"/>
    <w:rsid w:val="007D3C05"/>
    <w:rsid w:val="007D42C5"/>
    <w:rsid w:val="007D4A85"/>
    <w:rsid w:val="007D4EB1"/>
    <w:rsid w:val="007D504B"/>
    <w:rsid w:val="007D60B3"/>
    <w:rsid w:val="007D6C81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E7B9B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3F6C"/>
    <w:rsid w:val="00814B55"/>
    <w:rsid w:val="0081526C"/>
    <w:rsid w:val="008165D7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23B9"/>
    <w:rsid w:val="0083347D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49E1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8736A"/>
    <w:rsid w:val="00890FFF"/>
    <w:rsid w:val="00891020"/>
    <w:rsid w:val="00891A07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A72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14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3FF"/>
    <w:rsid w:val="008D2819"/>
    <w:rsid w:val="008D3FE5"/>
    <w:rsid w:val="008D49DD"/>
    <w:rsid w:val="008D6087"/>
    <w:rsid w:val="008D6572"/>
    <w:rsid w:val="008D7125"/>
    <w:rsid w:val="008D75EB"/>
    <w:rsid w:val="008E09E7"/>
    <w:rsid w:val="008E0DF2"/>
    <w:rsid w:val="008E10DD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280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40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5AFE"/>
    <w:rsid w:val="009D6810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D1E"/>
    <w:rsid w:val="00A16FF1"/>
    <w:rsid w:val="00A174E0"/>
    <w:rsid w:val="00A218E9"/>
    <w:rsid w:val="00A21A79"/>
    <w:rsid w:val="00A21AC7"/>
    <w:rsid w:val="00A2220C"/>
    <w:rsid w:val="00A22A7C"/>
    <w:rsid w:val="00A22C39"/>
    <w:rsid w:val="00A22FA7"/>
    <w:rsid w:val="00A244CB"/>
    <w:rsid w:val="00A24C25"/>
    <w:rsid w:val="00A25379"/>
    <w:rsid w:val="00A25CF4"/>
    <w:rsid w:val="00A2672C"/>
    <w:rsid w:val="00A276D8"/>
    <w:rsid w:val="00A27B93"/>
    <w:rsid w:val="00A303C2"/>
    <w:rsid w:val="00A30A32"/>
    <w:rsid w:val="00A30BDF"/>
    <w:rsid w:val="00A3139B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6F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C02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6274"/>
    <w:rsid w:val="00A9753C"/>
    <w:rsid w:val="00A977F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A2D"/>
    <w:rsid w:val="00AB0BCA"/>
    <w:rsid w:val="00AB1961"/>
    <w:rsid w:val="00AB1C8A"/>
    <w:rsid w:val="00AB2157"/>
    <w:rsid w:val="00AB2378"/>
    <w:rsid w:val="00AB24C2"/>
    <w:rsid w:val="00AB39A3"/>
    <w:rsid w:val="00AB3E17"/>
    <w:rsid w:val="00AB4168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4FDC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4E16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47C0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373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4DD"/>
    <w:rsid w:val="00C02591"/>
    <w:rsid w:val="00C02E15"/>
    <w:rsid w:val="00C050DE"/>
    <w:rsid w:val="00C05431"/>
    <w:rsid w:val="00C062E9"/>
    <w:rsid w:val="00C06AEB"/>
    <w:rsid w:val="00C0792C"/>
    <w:rsid w:val="00C10840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9E4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5F9"/>
    <w:rsid w:val="00C43146"/>
    <w:rsid w:val="00C4395B"/>
    <w:rsid w:val="00C43C2C"/>
    <w:rsid w:val="00C43FC7"/>
    <w:rsid w:val="00C4487D"/>
    <w:rsid w:val="00C44C20"/>
    <w:rsid w:val="00C46A46"/>
    <w:rsid w:val="00C47105"/>
    <w:rsid w:val="00C47252"/>
    <w:rsid w:val="00C47A60"/>
    <w:rsid w:val="00C51F1C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4E5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163D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5CC6"/>
    <w:rsid w:val="00C86580"/>
    <w:rsid w:val="00C86AD1"/>
    <w:rsid w:val="00C87839"/>
    <w:rsid w:val="00C87AAD"/>
    <w:rsid w:val="00C905FF"/>
    <w:rsid w:val="00C91467"/>
    <w:rsid w:val="00C914F5"/>
    <w:rsid w:val="00C919C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A5F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673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09C9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5FBF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500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6827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2DC6"/>
    <w:rsid w:val="00D744FF"/>
    <w:rsid w:val="00D74F33"/>
    <w:rsid w:val="00D75D73"/>
    <w:rsid w:val="00D7687F"/>
    <w:rsid w:val="00D807C9"/>
    <w:rsid w:val="00D80835"/>
    <w:rsid w:val="00D80D79"/>
    <w:rsid w:val="00D82FEB"/>
    <w:rsid w:val="00D8337B"/>
    <w:rsid w:val="00D83D60"/>
    <w:rsid w:val="00D841E6"/>
    <w:rsid w:val="00D84487"/>
    <w:rsid w:val="00D844DB"/>
    <w:rsid w:val="00D84667"/>
    <w:rsid w:val="00D86118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295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D"/>
    <w:rsid w:val="00DB2BD5"/>
    <w:rsid w:val="00DB4855"/>
    <w:rsid w:val="00DB56F3"/>
    <w:rsid w:val="00DB5A59"/>
    <w:rsid w:val="00DB6B80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011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4CC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B82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123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2A6"/>
    <w:rsid w:val="00E71BE3"/>
    <w:rsid w:val="00E7310E"/>
    <w:rsid w:val="00E73E7B"/>
    <w:rsid w:val="00E7418C"/>
    <w:rsid w:val="00E74666"/>
    <w:rsid w:val="00E74744"/>
    <w:rsid w:val="00E748C8"/>
    <w:rsid w:val="00E76164"/>
    <w:rsid w:val="00E76335"/>
    <w:rsid w:val="00E76670"/>
    <w:rsid w:val="00E76A4D"/>
    <w:rsid w:val="00E80267"/>
    <w:rsid w:val="00E80809"/>
    <w:rsid w:val="00E81624"/>
    <w:rsid w:val="00E81C66"/>
    <w:rsid w:val="00E83A4D"/>
    <w:rsid w:val="00E83D02"/>
    <w:rsid w:val="00E83EB6"/>
    <w:rsid w:val="00E84C8C"/>
    <w:rsid w:val="00E8557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6D7"/>
    <w:rsid w:val="00EA2BDE"/>
    <w:rsid w:val="00EA2E6F"/>
    <w:rsid w:val="00EA46DE"/>
    <w:rsid w:val="00EA51D2"/>
    <w:rsid w:val="00EA56BB"/>
    <w:rsid w:val="00EA5FF7"/>
    <w:rsid w:val="00EA6620"/>
    <w:rsid w:val="00EA68B1"/>
    <w:rsid w:val="00EA70EF"/>
    <w:rsid w:val="00EA773D"/>
    <w:rsid w:val="00EA7953"/>
    <w:rsid w:val="00EB03F2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2BEB"/>
    <w:rsid w:val="00F433E2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5AF5"/>
    <w:rsid w:val="00FA60CB"/>
    <w:rsid w:val="00FA6608"/>
    <w:rsid w:val="00FA7D9F"/>
    <w:rsid w:val="00FB050E"/>
    <w:rsid w:val="00FB097F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074B9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088C-3C38-43C8-9F09-54A6194E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516</cp:revision>
  <cp:lastPrinted>2020-09-07T05:28:00Z</cp:lastPrinted>
  <dcterms:created xsi:type="dcterms:W3CDTF">2020-10-14T12:02:00Z</dcterms:created>
  <dcterms:modified xsi:type="dcterms:W3CDTF">2022-04-07T05:10:00Z</dcterms:modified>
</cp:coreProperties>
</file>