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737F8" w14:textId="77777777" w:rsidR="00E41B7A" w:rsidRPr="007E17EC" w:rsidRDefault="00E41B7A" w:rsidP="00BF03D6">
      <w:pPr>
        <w:spacing w:line="360" w:lineRule="auto"/>
        <w:ind w:left="0" w:right="1693"/>
        <w:jc w:val="left"/>
        <w:rPr>
          <w:rFonts w:cs="Arial"/>
          <w:b/>
          <w:sz w:val="24"/>
          <w:szCs w:val="24"/>
        </w:rPr>
      </w:pPr>
    </w:p>
    <w:p w14:paraId="34F000CB" w14:textId="5ADF0110" w:rsidR="005763B3" w:rsidRPr="00A003CE" w:rsidRDefault="005763B3" w:rsidP="00BF03D6">
      <w:pPr>
        <w:spacing w:line="360" w:lineRule="auto"/>
        <w:ind w:left="0" w:right="1693"/>
        <w:jc w:val="left"/>
        <w:rPr>
          <w:rFonts w:cs="Arial"/>
          <w:b/>
          <w:sz w:val="28"/>
          <w:szCs w:val="28"/>
          <w:lang w:val="es-ES"/>
        </w:rPr>
      </w:pPr>
      <w:r>
        <w:rPr>
          <w:rFonts w:cs="Arial"/>
          <w:b/>
          <w:sz w:val="28"/>
          <w:szCs w:val="28"/>
          <w:lang w:val="es-ES"/>
        </w:rPr>
        <w:t xml:space="preserve">TGW Ibérica: </w:t>
      </w:r>
      <w:r w:rsidR="00323EBA">
        <w:rPr>
          <w:rFonts w:cs="Arial"/>
          <w:b/>
          <w:sz w:val="28"/>
          <w:szCs w:val="28"/>
          <w:lang w:val="es-ES"/>
        </w:rPr>
        <w:t xml:space="preserve">20 años como </w:t>
      </w:r>
      <w:r w:rsidR="006D0066">
        <w:rPr>
          <w:rFonts w:cs="Arial"/>
          <w:b/>
          <w:sz w:val="28"/>
          <w:szCs w:val="28"/>
          <w:lang w:val="es-ES"/>
        </w:rPr>
        <w:t>proveedor</w:t>
      </w:r>
      <w:r w:rsidR="00323EBA">
        <w:rPr>
          <w:rFonts w:cs="Arial"/>
          <w:b/>
          <w:sz w:val="28"/>
          <w:szCs w:val="28"/>
          <w:lang w:val="es-ES"/>
        </w:rPr>
        <w:t xml:space="preserve"> estratégico </w:t>
      </w:r>
      <w:r w:rsidR="006D0066">
        <w:rPr>
          <w:rFonts w:cs="Arial"/>
          <w:b/>
          <w:sz w:val="28"/>
          <w:szCs w:val="28"/>
          <w:lang w:val="es-ES"/>
        </w:rPr>
        <w:t>de</w:t>
      </w:r>
      <w:r w:rsidR="00323EBA">
        <w:rPr>
          <w:rFonts w:cs="Arial"/>
          <w:b/>
          <w:sz w:val="28"/>
          <w:szCs w:val="28"/>
          <w:lang w:val="es-ES"/>
        </w:rPr>
        <w:t xml:space="preserve"> automatización intralogística</w:t>
      </w:r>
      <w:r w:rsidR="00D74003">
        <w:rPr>
          <w:rFonts w:cs="Arial"/>
          <w:b/>
          <w:sz w:val="28"/>
          <w:szCs w:val="28"/>
          <w:lang w:val="es-ES"/>
        </w:rPr>
        <w:t xml:space="preserve"> </w:t>
      </w:r>
    </w:p>
    <w:p w14:paraId="56F93390" w14:textId="5F98FE00" w:rsidR="00BF03D6" w:rsidRPr="00A003CE" w:rsidRDefault="00BF03D6" w:rsidP="00BF03D6">
      <w:pPr>
        <w:spacing w:line="360" w:lineRule="auto"/>
        <w:ind w:left="0" w:right="1693"/>
        <w:jc w:val="left"/>
        <w:rPr>
          <w:rFonts w:cs="Arial"/>
          <w:b/>
          <w:sz w:val="24"/>
          <w:szCs w:val="24"/>
          <w:lang w:val="es-ES"/>
        </w:rPr>
      </w:pPr>
    </w:p>
    <w:p w14:paraId="0CD0638C" w14:textId="6861338E" w:rsidR="00AE1C55" w:rsidRPr="006A5E2A" w:rsidRDefault="00AE1C55" w:rsidP="004C2610">
      <w:pPr>
        <w:pStyle w:val="Listenabsatz"/>
        <w:numPr>
          <w:ilvl w:val="0"/>
          <w:numId w:val="23"/>
        </w:numPr>
        <w:spacing w:line="360" w:lineRule="auto"/>
        <w:ind w:right="1693"/>
        <w:jc w:val="left"/>
        <w:rPr>
          <w:b/>
          <w:sz w:val="24"/>
          <w:szCs w:val="24"/>
          <w:lang w:val="es-ES"/>
        </w:rPr>
      </w:pPr>
      <w:r w:rsidRPr="00A003CE">
        <w:rPr>
          <w:b/>
          <w:sz w:val="24"/>
          <w:szCs w:val="24"/>
          <w:lang w:val="es-ES"/>
        </w:rPr>
        <w:t>Renombradas empresas com</w:t>
      </w:r>
      <w:r w:rsidR="00F40BDB" w:rsidRPr="00A003CE">
        <w:rPr>
          <w:b/>
          <w:sz w:val="24"/>
          <w:szCs w:val="24"/>
          <w:lang w:val="es-ES"/>
        </w:rPr>
        <w:t>o</w:t>
      </w:r>
      <w:r w:rsidR="003D56DD">
        <w:rPr>
          <w:b/>
          <w:sz w:val="24"/>
          <w:szCs w:val="24"/>
          <w:lang w:val="es-ES"/>
        </w:rPr>
        <w:t xml:space="preserve"> Mango,</w:t>
      </w:r>
      <w:r w:rsidR="00264BA5">
        <w:rPr>
          <w:b/>
          <w:sz w:val="24"/>
          <w:szCs w:val="24"/>
          <w:lang w:val="es-ES"/>
        </w:rPr>
        <w:t xml:space="preserve"> Mayoral,</w:t>
      </w:r>
      <w:r w:rsidR="00F40BDB" w:rsidRPr="00A003CE">
        <w:rPr>
          <w:b/>
          <w:sz w:val="24"/>
          <w:szCs w:val="24"/>
          <w:lang w:val="es-ES"/>
        </w:rPr>
        <w:t xml:space="preserve"> Ahorramas</w:t>
      </w:r>
      <w:r w:rsidR="00264BA5">
        <w:rPr>
          <w:b/>
          <w:sz w:val="24"/>
          <w:szCs w:val="24"/>
          <w:lang w:val="es-ES"/>
        </w:rPr>
        <w:t xml:space="preserve"> o</w:t>
      </w:r>
      <w:r w:rsidR="00F40BDB" w:rsidRPr="00A003CE">
        <w:rPr>
          <w:b/>
          <w:sz w:val="24"/>
          <w:szCs w:val="24"/>
          <w:lang w:val="es-ES"/>
        </w:rPr>
        <w:t xml:space="preserve"> HiperDino</w:t>
      </w:r>
      <w:r w:rsidR="00651FF3">
        <w:rPr>
          <w:b/>
          <w:sz w:val="24"/>
          <w:szCs w:val="24"/>
          <w:lang w:val="es-ES"/>
        </w:rPr>
        <w:t xml:space="preserve"> </w:t>
      </w:r>
      <w:r w:rsidRPr="00A003CE">
        <w:rPr>
          <w:b/>
          <w:sz w:val="24"/>
          <w:szCs w:val="24"/>
          <w:lang w:val="es-ES"/>
        </w:rPr>
        <w:t xml:space="preserve">apuestan por su </w:t>
      </w:r>
      <w:r w:rsidR="008C5A5E">
        <w:rPr>
          <w:b/>
          <w:bCs/>
          <w:iCs/>
          <w:sz w:val="24"/>
          <w:szCs w:val="24"/>
          <w:lang w:val="es-ES"/>
        </w:rPr>
        <w:t>tecnología y k</w:t>
      </w:r>
      <w:r w:rsidRPr="00A003CE">
        <w:rPr>
          <w:b/>
          <w:bCs/>
          <w:iCs/>
          <w:sz w:val="24"/>
          <w:szCs w:val="24"/>
          <w:lang w:val="es-ES"/>
        </w:rPr>
        <w:t>now-how</w:t>
      </w:r>
    </w:p>
    <w:p w14:paraId="4F2F432B" w14:textId="77777777" w:rsidR="006A5E2A" w:rsidRPr="00A003CE" w:rsidRDefault="006A5E2A" w:rsidP="006A5E2A">
      <w:pPr>
        <w:pStyle w:val="Listenabsatz"/>
        <w:numPr>
          <w:ilvl w:val="0"/>
          <w:numId w:val="23"/>
        </w:numPr>
        <w:spacing w:line="360" w:lineRule="auto"/>
        <w:ind w:right="1693"/>
        <w:jc w:val="left"/>
        <w:rPr>
          <w:b/>
          <w:sz w:val="24"/>
          <w:szCs w:val="24"/>
          <w:lang w:val="es-ES"/>
        </w:rPr>
      </w:pPr>
      <w:r w:rsidRPr="00A003CE">
        <w:rPr>
          <w:b/>
          <w:sz w:val="24"/>
          <w:szCs w:val="24"/>
          <w:lang w:val="es-ES"/>
        </w:rPr>
        <w:t xml:space="preserve">La gama de </w:t>
      </w:r>
      <w:r>
        <w:rPr>
          <w:b/>
          <w:sz w:val="24"/>
          <w:szCs w:val="24"/>
          <w:lang w:val="es-ES"/>
        </w:rPr>
        <w:t>servicios especializados</w:t>
      </w:r>
      <w:r w:rsidRPr="00A003CE">
        <w:rPr>
          <w:b/>
          <w:sz w:val="24"/>
          <w:szCs w:val="24"/>
          <w:lang w:val="es-ES"/>
        </w:rPr>
        <w:t xml:space="preserve"> abarca </w:t>
      </w:r>
      <w:r>
        <w:rPr>
          <w:b/>
          <w:sz w:val="24"/>
          <w:szCs w:val="24"/>
          <w:lang w:val="es-ES"/>
        </w:rPr>
        <w:t xml:space="preserve">el diseño </w:t>
      </w:r>
      <w:r w:rsidRPr="00A003CE">
        <w:rPr>
          <w:b/>
          <w:sz w:val="24"/>
          <w:szCs w:val="24"/>
          <w:lang w:val="es-ES"/>
        </w:rPr>
        <w:t xml:space="preserve">y </w:t>
      </w:r>
      <w:r>
        <w:rPr>
          <w:b/>
          <w:sz w:val="24"/>
          <w:szCs w:val="24"/>
          <w:lang w:val="es-ES"/>
        </w:rPr>
        <w:t xml:space="preserve">la </w:t>
      </w:r>
      <w:r w:rsidRPr="00A003CE">
        <w:rPr>
          <w:b/>
          <w:sz w:val="24"/>
          <w:szCs w:val="24"/>
          <w:lang w:val="es-ES"/>
        </w:rPr>
        <w:t xml:space="preserve">realización de centros logísticos altamente automatizados, así como </w:t>
      </w:r>
      <w:r>
        <w:rPr>
          <w:b/>
          <w:sz w:val="24"/>
          <w:szCs w:val="24"/>
          <w:lang w:val="es-ES"/>
        </w:rPr>
        <w:t>el servicio postventa</w:t>
      </w:r>
      <w:r w:rsidRPr="00A003CE">
        <w:rPr>
          <w:b/>
          <w:sz w:val="24"/>
          <w:szCs w:val="24"/>
          <w:lang w:val="es-ES"/>
        </w:rPr>
        <w:t xml:space="preserve"> </w:t>
      </w:r>
    </w:p>
    <w:p w14:paraId="4F65AE9B" w14:textId="3B309084" w:rsidR="006A5E2A" w:rsidRPr="00753672" w:rsidRDefault="006A5E2A" w:rsidP="006A5E2A">
      <w:pPr>
        <w:pStyle w:val="Listenabsatz"/>
        <w:numPr>
          <w:ilvl w:val="0"/>
          <w:numId w:val="23"/>
        </w:numPr>
        <w:spacing w:line="360" w:lineRule="auto"/>
        <w:ind w:right="1693"/>
        <w:jc w:val="left"/>
        <w:rPr>
          <w:b/>
          <w:sz w:val="24"/>
          <w:szCs w:val="24"/>
          <w:lang w:val="es-ES"/>
        </w:rPr>
      </w:pPr>
      <w:r w:rsidRPr="00A003CE">
        <w:rPr>
          <w:b/>
          <w:sz w:val="24"/>
          <w:szCs w:val="24"/>
          <w:lang w:val="es-ES"/>
        </w:rPr>
        <w:t>Más de 150 empleados trabajan para TGW Ibérica Sistemas Logísticos con sede en Barcelona</w:t>
      </w:r>
    </w:p>
    <w:p w14:paraId="3EA032D1" w14:textId="77777777" w:rsidR="004A046F" w:rsidRPr="00A003CE" w:rsidRDefault="004A046F" w:rsidP="004A046F">
      <w:pPr>
        <w:pStyle w:val="Listenabsatz"/>
        <w:spacing w:line="360" w:lineRule="auto"/>
        <w:ind w:right="1693"/>
        <w:jc w:val="left"/>
        <w:rPr>
          <w:b/>
          <w:sz w:val="24"/>
          <w:szCs w:val="24"/>
          <w:lang w:val="es-ES"/>
        </w:rPr>
      </w:pPr>
    </w:p>
    <w:p w14:paraId="336D05B2" w14:textId="6E239912" w:rsidR="00AE1C55" w:rsidRPr="00A003CE" w:rsidRDefault="00BF03D6" w:rsidP="00AE1C55">
      <w:pPr>
        <w:spacing w:line="360" w:lineRule="auto"/>
        <w:ind w:left="0" w:right="1693"/>
        <w:rPr>
          <w:b/>
          <w:szCs w:val="20"/>
          <w:lang w:val="es-ES"/>
        </w:rPr>
      </w:pPr>
      <w:r w:rsidRPr="00A003CE">
        <w:rPr>
          <w:b/>
          <w:szCs w:val="20"/>
          <w:lang w:val="es-ES"/>
        </w:rPr>
        <w:t>(Marchtrenk</w:t>
      </w:r>
      <w:r w:rsidR="00F40BDB" w:rsidRPr="00A003CE">
        <w:rPr>
          <w:b/>
          <w:szCs w:val="20"/>
          <w:lang w:val="es-ES"/>
        </w:rPr>
        <w:t>/Barcelona</w:t>
      </w:r>
      <w:r w:rsidRPr="00A003CE">
        <w:rPr>
          <w:b/>
          <w:szCs w:val="20"/>
          <w:lang w:val="es-ES"/>
        </w:rPr>
        <w:t xml:space="preserve">, </w:t>
      </w:r>
      <w:r w:rsidR="00AE1909">
        <w:rPr>
          <w:b/>
          <w:szCs w:val="20"/>
          <w:lang w:val="es-ES"/>
        </w:rPr>
        <w:t>26</w:t>
      </w:r>
      <w:r w:rsidRPr="00A003CE">
        <w:rPr>
          <w:b/>
          <w:szCs w:val="20"/>
          <w:lang w:val="es-ES"/>
        </w:rPr>
        <w:t xml:space="preserve"> de octubre de 2023) A finales de octubre, TGW </w:t>
      </w:r>
      <w:r w:rsidR="00A1352A">
        <w:rPr>
          <w:b/>
          <w:szCs w:val="20"/>
          <w:lang w:val="es-ES"/>
        </w:rPr>
        <w:t>Ibérica</w:t>
      </w:r>
      <w:r w:rsidR="00A1352A" w:rsidRPr="00A003CE">
        <w:rPr>
          <w:b/>
          <w:szCs w:val="20"/>
          <w:lang w:val="es-ES"/>
        </w:rPr>
        <w:t xml:space="preserve"> </w:t>
      </w:r>
      <w:r w:rsidRPr="00A003CE">
        <w:rPr>
          <w:b/>
          <w:szCs w:val="20"/>
          <w:lang w:val="es-ES"/>
        </w:rPr>
        <w:t>celebra</w:t>
      </w:r>
      <w:r w:rsidR="00F105D6">
        <w:rPr>
          <w:b/>
          <w:szCs w:val="20"/>
          <w:lang w:val="es-ES"/>
        </w:rPr>
        <w:t>rá</w:t>
      </w:r>
      <w:r w:rsidRPr="00A003CE">
        <w:rPr>
          <w:b/>
          <w:szCs w:val="20"/>
          <w:lang w:val="es-ES"/>
        </w:rPr>
        <w:t xml:space="preserve"> su vigésimo aniversario. Pocos meses después de constituirse en el año 2003, la filial logró cerrar su primer pedido con uno de los principales minoristas de alimentación del país. Proyectos exitosos, clientes satisfechos y un desarrollo sostenible hacen que TGW Ibérica Sistemas Logísticos sea un socio </w:t>
      </w:r>
      <w:r w:rsidR="00057B78">
        <w:rPr>
          <w:b/>
          <w:szCs w:val="20"/>
          <w:lang w:val="es-ES"/>
        </w:rPr>
        <w:t>estratégico</w:t>
      </w:r>
      <w:r w:rsidR="00057B78" w:rsidRPr="00A003CE">
        <w:rPr>
          <w:b/>
          <w:szCs w:val="20"/>
          <w:lang w:val="es-ES"/>
        </w:rPr>
        <w:t xml:space="preserve"> </w:t>
      </w:r>
      <w:r w:rsidRPr="00A003CE">
        <w:rPr>
          <w:b/>
          <w:szCs w:val="20"/>
          <w:lang w:val="es-ES"/>
        </w:rPr>
        <w:t xml:space="preserve">en </w:t>
      </w:r>
      <w:r w:rsidR="008446BB">
        <w:rPr>
          <w:b/>
          <w:szCs w:val="20"/>
          <w:lang w:val="es-ES"/>
        </w:rPr>
        <w:t>el diseño</w:t>
      </w:r>
      <w:r w:rsidR="00CA237E">
        <w:rPr>
          <w:b/>
          <w:szCs w:val="20"/>
          <w:lang w:val="es-ES"/>
        </w:rPr>
        <w:t>,</w:t>
      </w:r>
      <w:r w:rsidR="00057B78">
        <w:rPr>
          <w:b/>
          <w:szCs w:val="20"/>
          <w:lang w:val="es-ES"/>
        </w:rPr>
        <w:t xml:space="preserve"> </w:t>
      </w:r>
      <w:r w:rsidRPr="00A003CE">
        <w:rPr>
          <w:b/>
          <w:szCs w:val="20"/>
          <w:lang w:val="es-ES"/>
        </w:rPr>
        <w:t xml:space="preserve">realización </w:t>
      </w:r>
      <w:r w:rsidR="00CA237E">
        <w:rPr>
          <w:b/>
          <w:szCs w:val="20"/>
          <w:lang w:val="es-ES"/>
        </w:rPr>
        <w:t xml:space="preserve">y servicios postventa </w:t>
      </w:r>
      <w:r w:rsidRPr="00A003CE">
        <w:rPr>
          <w:b/>
          <w:szCs w:val="20"/>
          <w:lang w:val="es-ES"/>
        </w:rPr>
        <w:t>de centros logísticos altamente automatizados.</w:t>
      </w:r>
    </w:p>
    <w:p w14:paraId="74E1EF7D" w14:textId="2831B919" w:rsidR="007F57C6" w:rsidRPr="00A003CE" w:rsidRDefault="007F57C6" w:rsidP="00AE1C55">
      <w:pPr>
        <w:spacing w:line="360" w:lineRule="auto"/>
        <w:ind w:left="0" w:right="1693"/>
        <w:rPr>
          <w:b/>
          <w:szCs w:val="20"/>
          <w:lang w:val="es-ES"/>
        </w:rPr>
      </w:pPr>
    </w:p>
    <w:p w14:paraId="584160C8" w14:textId="6C5C8EA4" w:rsidR="009063A2" w:rsidRPr="00A003CE" w:rsidRDefault="00047CA5" w:rsidP="007F57C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r w:rsidRPr="00A003CE">
        <w:rPr>
          <w:rFonts w:ascii="Arial" w:eastAsiaTheme="minorHAnsi" w:hAnsi="Arial" w:cs="Arial"/>
          <w:sz w:val="20"/>
          <w:szCs w:val="20"/>
          <w:lang w:val="es-ES"/>
        </w:rPr>
        <w:t>Tener presencia en el importante mercado españ</w:t>
      </w:r>
      <w:r w:rsidR="0034655F" w:rsidRPr="00A003CE">
        <w:rPr>
          <w:rFonts w:ascii="Arial" w:eastAsiaTheme="minorHAnsi" w:hAnsi="Arial" w:cs="Arial"/>
          <w:sz w:val="20"/>
          <w:szCs w:val="20"/>
          <w:lang w:val="es-ES"/>
        </w:rPr>
        <w:t>ol a través de una sede propia – y</w:t>
      </w:r>
      <w:r w:rsidRPr="00A003CE">
        <w:rPr>
          <w:rFonts w:ascii="Arial" w:eastAsiaTheme="minorHAnsi" w:hAnsi="Arial" w:cs="Arial"/>
          <w:sz w:val="20"/>
          <w:szCs w:val="20"/>
          <w:lang w:val="es-ES"/>
        </w:rPr>
        <w:t xml:space="preserve"> así pod</w:t>
      </w:r>
      <w:r w:rsidR="0034655F" w:rsidRPr="00A003CE">
        <w:rPr>
          <w:rFonts w:ascii="Arial" w:eastAsiaTheme="minorHAnsi" w:hAnsi="Arial" w:cs="Arial"/>
          <w:sz w:val="20"/>
          <w:szCs w:val="20"/>
          <w:lang w:val="es-ES"/>
        </w:rPr>
        <w:t xml:space="preserve">er actuar cerca de los clientes – </w:t>
      </w:r>
      <w:r w:rsidRPr="00A003CE">
        <w:rPr>
          <w:rFonts w:ascii="Arial" w:eastAsiaTheme="minorHAnsi" w:hAnsi="Arial" w:cs="Arial"/>
          <w:sz w:val="20"/>
          <w:szCs w:val="20"/>
          <w:lang w:val="es-ES"/>
        </w:rPr>
        <w:t>era de vital importancia cuando se fundó la empresa. En la actualidad, más de 150 especialistas de diferentes ámbitos trabajan para TGW Ibérica Sistemas Logísticos.</w:t>
      </w:r>
    </w:p>
    <w:p w14:paraId="5F2306DD" w14:textId="01A609CF" w:rsidR="00E41B7A" w:rsidRPr="00A003CE" w:rsidRDefault="00E41B7A" w:rsidP="007F57C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59D2F189" w14:textId="22C3AE86" w:rsidR="00E41B7A" w:rsidRPr="00753672" w:rsidRDefault="00E41B7A" w:rsidP="007F57C6">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s-ES" w:eastAsia="en-US"/>
        </w:rPr>
      </w:pPr>
      <w:r w:rsidRPr="00753672">
        <w:rPr>
          <w:rFonts w:ascii="Arial" w:eastAsiaTheme="minorHAnsi" w:hAnsi="Arial" w:cs="Arial"/>
          <w:b/>
          <w:sz w:val="20"/>
          <w:szCs w:val="20"/>
          <w:lang w:val="es-ES"/>
        </w:rPr>
        <w:t>Mercado con gran potencial</w:t>
      </w:r>
      <w:r w:rsidR="00D06588">
        <w:rPr>
          <w:rFonts w:ascii="Arial" w:eastAsiaTheme="minorHAnsi" w:hAnsi="Arial" w:cs="Arial"/>
          <w:b/>
          <w:sz w:val="20"/>
          <w:szCs w:val="20"/>
          <w:lang w:val="es-ES"/>
        </w:rPr>
        <w:t xml:space="preserve"> de automatización</w:t>
      </w:r>
    </w:p>
    <w:p w14:paraId="662C78BE" w14:textId="77777777" w:rsidR="009063A2" w:rsidRPr="00753672" w:rsidRDefault="009063A2" w:rsidP="007F57C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p>
    <w:p w14:paraId="5731BC67" w14:textId="5DCA47B0" w:rsidR="009610D3" w:rsidRPr="00A003CE" w:rsidRDefault="007F57C6" w:rsidP="007F57C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s-ES" w:eastAsia="en-US"/>
        </w:rPr>
      </w:pPr>
      <w:r w:rsidRPr="00A003CE">
        <w:rPr>
          <w:rFonts w:ascii="Arial" w:eastAsiaTheme="minorHAnsi" w:hAnsi="Arial" w:cs="Arial"/>
          <w:sz w:val="20"/>
          <w:szCs w:val="20"/>
          <w:lang w:val="es-ES"/>
        </w:rPr>
        <w:t>"España está entre las mayores economías del mundo</w:t>
      </w:r>
      <w:r w:rsidR="000B5103">
        <w:rPr>
          <w:rFonts w:ascii="Arial" w:eastAsiaTheme="minorHAnsi" w:hAnsi="Arial" w:cs="Arial"/>
          <w:sz w:val="20"/>
          <w:szCs w:val="20"/>
          <w:lang w:val="es-ES"/>
        </w:rPr>
        <w:t xml:space="preserve"> </w:t>
      </w:r>
      <w:r w:rsidR="00C92E9A">
        <w:rPr>
          <w:rFonts w:ascii="Arial" w:eastAsiaTheme="minorHAnsi" w:hAnsi="Arial" w:cs="Arial"/>
          <w:sz w:val="20"/>
          <w:szCs w:val="20"/>
          <w:lang w:val="es-ES"/>
        </w:rPr>
        <w:t xml:space="preserve">y su tejido industrial está experimentando </w:t>
      </w:r>
      <w:r w:rsidR="004777AA">
        <w:rPr>
          <w:rFonts w:ascii="Arial" w:eastAsiaTheme="minorHAnsi" w:hAnsi="Arial" w:cs="Arial"/>
          <w:sz w:val="20"/>
          <w:szCs w:val="20"/>
          <w:lang w:val="es-ES"/>
        </w:rPr>
        <w:t xml:space="preserve">en los últimos años </w:t>
      </w:r>
      <w:r w:rsidR="00C92E9A">
        <w:rPr>
          <w:rFonts w:ascii="Arial" w:eastAsiaTheme="minorHAnsi" w:hAnsi="Arial" w:cs="Arial"/>
          <w:sz w:val="20"/>
          <w:szCs w:val="20"/>
          <w:lang w:val="es-ES"/>
        </w:rPr>
        <w:t>una gran</w:t>
      </w:r>
      <w:r w:rsidRPr="00A003CE">
        <w:rPr>
          <w:rFonts w:ascii="Arial" w:eastAsiaTheme="minorHAnsi" w:hAnsi="Arial" w:cs="Arial"/>
          <w:sz w:val="20"/>
          <w:szCs w:val="20"/>
          <w:lang w:val="es-ES"/>
        </w:rPr>
        <w:t xml:space="preserve"> demanda de soluciones logísticas </w:t>
      </w:r>
      <w:r w:rsidR="00C92E9A">
        <w:rPr>
          <w:rFonts w:ascii="Arial" w:eastAsiaTheme="minorHAnsi" w:hAnsi="Arial" w:cs="Arial"/>
          <w:sz w:val="20"/>
          <w:szCs w:val="20"/>
          <w:lang w:val="es-ES"/>
        </w:rPr>
        <w:t>automatizadas</w:t>
      </w:r>
      <w:r w:rsidRPr="00A003CE">
        <w:rPr>
          <w:rFonts w:ascii="Arial" w:eastAsiaTheme="minorHAnsi" w:hAnsi="Arial" w:cs="Arial"/>
          <w:sz w:val="20"/>
          <w:szCs w:val="20"/>
          <w:lang w:val="es-ES"/>
        </w:rPr>
        <w:t xml:space="preserve">", recalca </w:t>
      </w:r>
      <w:r w:rsidR="00A26827" w:rsidRPr="00A003CE">
        <w:rPr>
          <w:rFonts w:ascii="Arial" w:eastAsiaTheme="minorHAnsi" w:hAnsi="Arial" w:cs="Arial"/>
          <w:sz w:val="20"/>
          <w:szCs w:val="20"/>
          <w:lang w:val="es-ES"/>
        </w:rPr>
        <w:t>Albert Vidal</w:t>
      </w:r>
      <w:r w:rsidRPr="00A003CE">
        <w:rPr>
          <w:rFonts w:ascii="Arial" w:eastAsiaTheme="minorHAnsi" w:hAnsi="Arial" w:cs="Arial"/>
          <w:sz w:val="20"/>
          <w:szCs w:val="20"/>
          <w:lang w:val="es-ES"/>
        </w:rPr>
        <w:t>, CEO de TGW South Europe. "</w:t>
      </w:r>
      <w:r w:rsidR="00D35192">
        <w:rPr>
          <w:rFonts w:ascii="Arial" w:eastAsiaTheme="minorHAnsi" w:hAnsi="Arial" w:cs="Arial"/>
          <w:sz w:val="20"/>
          <w:szCs w:val="20"/>
          <w:lang w:val="es-ES"/>
        </w:rPr>
        <w:t>TGW se ha convertido en estos años en un partner estratégico de referencia</w:t>
      </w:r>
      <w:r w:rsidR="00290840">
        <w:rPr>
          <w:rFonts w:ascii="Arial" w:eastAsiaTheme="minorHAnsi" w:hAnsi="Arial" w:cs="Arial"/>
          <w:sz w:val="20"/>
          <w:szCs w:val="20"/>
          <w:lang w:val="es-ES"/>
        </w:rPr>
        <w:t xml:space="preserve">. </w:t>
      </w:r>
      <w:r w:rsidRPr="00A003CE">
        <w:rPr>
          <w:rFonts w:ascii="Arial" w:eastAsiaTheme="minorHAnsi" w:hAnsi="Arial" w:cs="Arial"/>
          <w:sz w:val="20"/>
          <w:szCs w:val="20"/>
          <w:lang w:val="es-ES"/>
        </w:rPr>
        <w:t xml:space="preserve">Nuestros </w:t>
      </w:r>
      <w:r w:rsidR="00290840">
        <w:rPr>
          <w:rFonts w:ascii="Arial" w:eastAsiaTheme="minorHAnsi" w:hAnsi="Arial" w:cs="Arial"/>
          <w:sz w:val="20"/>
          <w:szCs w:val="20"/>
          <w:lang w:val="es-ES"/>
        </w:rPr>
        <w:t>expertos</w:t>
      </w:r>
      <w:r w:rsidR="00290840" w:rsidRPr="00A003CE">
        <w:rPr>
          <w:rFonts w:ascii="Arial" w:eastAsiaTheme="minorHAnsi" w:hAnsi="Arial" w:cs="Arial"/>
          <w:sz w:val="20"/>
          <w:szCs w:val="20"/>
          <w:lang w:val="es-ES"/>
        </w:rPr>
        <w:t xml:space="preserve"> </w:t>
      </w:r>
      <w:r w:rsidR="00D176BC">
        <w:rPr>
          <w:rFonts w:ascii="Arial" w:eastAsiaTheme="minorHAnsi" w:hAnsi="Arial" w:cs="Arial"/>
          <w:sz w:val="20"/>
          <w:szCs w:val="20"/>
          <w:lang w:val="es-ES"/>
        </w:rPr>
        <w:t>diseñan</w:t>
      </w:r>
      <w:r w:rsidRPr="00A003CE">
        <w:rPr>
          <w:rFonts w:ascii="Arial" w:eastAsiaTheme="minorHAnsi" w:hAnsi="Arial" w:cs="Arial"/>
          <w:sz w:val="20"/>
          <w:szCs w:val="20"/>
          <w:lang w:val="es-ES"/>
        </w:rPr>
        <w:t xml:space="preserve"> sistemas preparados para el futuro, asumen la realización y, en el marco de </w:t>
      </w:r>
      <w:r w:rsidR="00D176BC">
        <w:rPr>
          <w:rFonts w:ascii="Arial" w:eastAsiaTheme="minorHAnsi" w:hAnsi="Arial" w:cs="Arial"/>
          <w:sz w:val="20"/>
          <w:szCs w:val="20"/>
          <w:lang w:val="es-ES"/>
        </w:rPr>
        <w:t xml:space="preserve">servicios postventa </w:t>
      </w:r>
      <w:r w:rsidRPr="00753672">
        <w:rPr>
          <w:rFonts w:ascii="Arial" w:eastAsiaTheme="minorHAnsi" w:hAnsi="Arial" w:cs="Arial"/>
          <w:sz w:val="20"/>
          <w:szCs w:val="20"/>
          <w:lang w:val="es-ES"/>
        </w:rPr>
        <w:t>Lifetime Services</w:t>
      </w:r>
      <w:r w:rsidRPr="00A003CE">
        <w:rPr>
          <w:rFonts w:ascii="Arial" w:eastAsiaTheme="minorHAnsi" w:hAnsi="Arial" w:cs="Arial"/>
          <w:sz w:val="20"/>
          <w:szCs w:val="20"/>
          <w:lang w:val="es-ES"/>
        </w:rPr>
        <w:t xml:space="preserve">, aseguran que las instalaciones funcionen de manera fiable y con </w:t>
      </w:r>
      <w:r w:rsidR="00290840">
        <w:rPr>
          <w:rFonts w:ascii="Arial" w:eastAsiaTheme="minorHAnsi" w:hAnsi="Arial" w:cs="Arial"/>
          <w:sz w:val="20"/>
          <w:szCs w:val="20"/>
          <w:lang w:val="es-ES"/>
        </w:rPr>
        <w:t>un</w:t>
      </w:r>
      <w:r w:rsidR="00290840" w:rsidRPr="00A003CE">
        <w:rPr>
          <w:rFonts w:ascii="Arial" w:eastAsiaTheme="minorHAnsi" w:hAnsi="Arial" w:cs="Arial"/>
          <w:sz w:val="20"/>
          <w:szCs w:val="20"/>
          <w:lang w:val="es-ES"/>
        </w:rPr>
        <w:t xml:space="preserve"> </w:t>
      </w:r>
      <w:r w:rsidRPr="00A003CE">
        <w:rPr>
          <w:rFonts w:ascii="Arial" w:eastAsiaTheme="minorHAnsi" w:hAnsi="Arial" w:cs="Arial"/>
          <w:sz w:val="20"/>
          <w:szCs w:val="20"/>
          <w:lang w:val="es-ES"/>
        </w:rPr>
        <w:t>rendimiento óptimo. La estrecha colaboración con la sede central de Austria y con las unidades europeas de TGW desempeña un papel importante para desarrollarse con éxito".</w:t>
      </w:r>
    </w:p>
    <w:p w14:paraId="21F0B0C3" w14:textId="16A2F74C" w:rsidR="00AE1C55" w:rsidRPr="00A003CE" w:rsidRDefault="00B352DE" w:rsidP="00AE1C55">
      <w:pPr>
        <w:spacing w:line="360" w:lineRule="auto"/>
        <w:ind w:left="0" w:right="1693"/>
        <w:rPr>
          <w:rFonts w:cs="Arial"/>
          <w:b/>
          <w:szCs w:val="20"/>
          <w:lang w:val="es-ES"/>
        </w:rPr>
      </w:pPr>
      <w:r w:rsidRPr="00A003CE">
        <w:rPr>
          <w:rFonts w:cs="Arial"/>
          <w:b/>
          <w:szCs w:val="20"/>
          <w:lang w:val="es-ES"/>
        </w:rPr>
        <w:lastRenderedPageBreak/>
        <w:t xml:space="preserve">Clientes </w:t>
      </w:r>
      <w:r w:rsidR="007E0815">
        <w:rPr>
          <w:rFonts w:cs="Arial"/>
          <w:b/>
          <w:szCs w:val="20"/>
          <w:lang w:val="es-ES"/>
        </w:rPr>
        <w:t>líderes</w:t>
      </w:r>
      <w:r w:rsidR="00D06588">
        <w:rPr>
          <w:rFonts w:cs="Arial"/>
          <w:b/>
          <w:szCs w:val="20"/>
          <w:lang w:val="es-ES"/>
        </w:rPr>
        <w:t xml:space="preserve"> en su</w:t>
      </w:r>
      <w:r w:rsidR="001922FE">
        <w:rPr>
          <w:rFonts w:cs="Arial"/>
          <w:b/>
          <w:szCs w:val="20"/>
          <w:lang w:val="es-ES"/>
        </w:rPr>
        <w:t xml:space="preserve"> sector</w:t>
      </w:r>
    </w:p>
    <w:p w14:paraId="537D94DE" w14:textId="77777777" w:rsidR="00B352DE" w:rsidRPr="00A003CE" w:rsidRDefault="00B352DE" w:rsidP="00AE1C55">
      <w:pPr>
        <w:spacing w:line="360" w:lineRule="auto"/>
        <w:ind w:left="0" w:right="1693"/>
        <w:rPr>
          <w:b/>
          <w:szCs w:val="20"/>
          <w:lang w:val="es-ES"/>
        </w:rPr>
      </w:pPr>
    </w:p>
    <w:p w14:paraId="590E6A2E" w14:textId="0A8526B9" w:rsidR="006E5F1B" w:rsidRPr="00A003CE" w:rsidRDefault="0002170F" w:rsidP="00AE1C55">
      <w:pPr>
        <w:spacing w:line="360" w:lineRule="auto"/>
        <w:ind w:left="0" w:right="1693"/>
        <w:rPr>
          <w:szCs w:val="20"/>
          <w:lang w:val="es-ES"/>
        </w:rPr>
      </w:pPr>
      <w:r w:rsidRPr="00A003CE">
        <w:rPr>
          <w:rFonts w:cs="Arial"/>
          <w:szCs w:val="20"/>
          <w:lang w:val="es-ES"/>
        </w:rPr>
        <w:t xml:space="preserve">Un número cada vez mayor de empresas apuesta por la competencia y experiencia de la sucursal española de TGW. </w:t>
      </w:r>
      <w:r w:rsidRPr="00A003CE">
        <w:rPr>
          <w:szCs w:val="20"/>
          <w:lang w:val="es-ES"/>
        </w:rPr>
        <w:t xml:space="preserve">Entre sus clientes están tanto grandes empresas de ámbito internacional como medianas empresas, como por ejemplo el gigante de la moda Mango, el fabricante de moda infantil Mayoral o los minoristas de alimentación Ahorramas e HiperDino. </w:t>
      </w:r>
      <w:r w:rsidRPr="00A003CE">
        <w:rPr>
          <w:rFonts w:cs="Arial"/>
          <w:szCs w:val="20"/>
          <w:lang w:val="es-ES"/>
        </w:rPr>
        <w:t>La atención se centra en los sectores textil, de alimentación y de bienes industriales y de consumo.</w:t>
      </w:r>
    </w:p>
    <w:p w14:paraId="42E04023" w14:textId="77777777" w:rsidR="007F57C6" w:rsidRPr="00A003CE" w:rsidRDefault="007F57C6" w:rsidP="00AE1C55">
      <w:pPr>
        <w:spacing w:line="360" w:lineRule="auto"/>
        <w:ind w:left="0" w:right="1693"/>
        <w:rPr>
          <w:szCs w:val="20"/>
          <w:lang w:val="es-ES"/>
        </w:rPr>
      </w:pPr>
    </w:p>
    <w:p w14:paraId="26D8895A" w14:textId="77777777" w:rsidR="00A26827" w:rsidRPr="00A003CE" w:rsidRDefault="00A26827" w:rsidP="00A26827">
      <w:pPr>
        <w:spacing w:line="360" w:lineRule="auto"/>
        <w:ind w:left="0" w:right="1693"/>
        <w:rPr>
          <w:szCs w:val="20"/>
          <w:lang w:val="es-ES"/>
        </w:rPr>
      </w:pPr>
      <w:r w:rsidRPr="00A003CE">
        <w:rPr>
          <w:szCs w:val="20"/>
          <w:lang w:val="es-ES"/>
        </w:rPr>
        <w:t>A lo largo de estos 20 años, nuestras soluciones de intralogistica han permitido a nuestros clientes, hacer frente a los diferentes retos en sus operaciones, dentro de la cadena de suministro. Entre los beneficios aportados destacan: la optimización de los tiempos de entrega en la preparación de pedidos, la reducción de los costes logísticos en las operaciones del almacén y, una mejora en la eficiencia de los procesos.</w:t>
      </w:r>
    </w:p>
    <w:p w14:paraId="48A7827D" w14:textId="77777777" w:rsidR="00A26827" w:rsidRPr="00A003CE" w:rsidRDefault="00A26827" w:rsidP="00AE1C55">
      <w:pPr>
        <w:spacing w:line="360" w:lineRule="auto"/>
        <w:ind w:left="0" w:right="1693"/>
        <w:rPr>
          <w:szCs w:val="20"/>
          <w:lang w:val="es-ES"/>
        </w:rPr>
      </w:pPr>
    </w:p>
    <w:p w14:paraId="6B6A216F" w14:textId="6A96896E" w:rsidR="00F505F9" w:rsidRPr="00753672" w:rsidRDefault="00AC6E8A" w:rsidP="00BC7952">
      <w:pPr>
        <w:spacing w:line="240" w:lineRule="auto"/>
        <w:ind w:left="0" w:right="1693"/>
        <w:rPr>
          <w:szCs w:val="20"/>
          <w:lang w:val="fr-FR"/>
        </w:rPr>
      </w:pPr>
      <w:hyperlink r:id="rId11" w:history="1">
        <w:r w:rsidR="006D4818" w:rsidRPr="00753672">
          <w:rPr>
            <w:rStyle w:val="Hyperlink"/>
            <w:szCs w:val="20"/>
            <w:lang w:val="fr-FR"/>
          </w:rPr>
          <w:t>www.tgw-group.com</w:t>
        </w:r>
      </w:hyperlink>
    </w:p>
    <w:p w14:paraId="79EFF459" w14:textId="16823340" w:rsidR="00F505F9" w:rsidRPr="00753672" w:rsidRDefault="00F505F9" w:rsidP="00BC7952">
      <w:pPr>
        <w:spacing w:line="240" w:lineRule="auto"/>
        <w:ind w:left="0" w:right="1693"/>
        <w:rPr>
          <w:szCs w:val="20"/>
          <w:lang w:val="fr-FR"/>
        </w:rPr>
      </w:pPr>
    </w:p>
    <w:p w14:paraId="1BF4DE9E" w14:textId="10BEB9F2" w:rsidR="00F505F9" w:rsidRDefault="00F505F9" w:rsidP="00BC7952">
      <w:pPr>
        <w:spacing w:line="240" w:lineRule="auto"/>
        <w:ind w:left="0" w:right="1693"/>
        <w:rPr>
          <w:szCs w:val="20"/>
          <w:lang w:val="fr-FR"/>
        </w:rPr>
      </w:pPr>
    </w:p>
    <w:p w14:paraId="0C4EE4C7" w14:textId="77777777" w:rsidR="00753672" w:rsidRDefault="00753672" w:rsidP="00BC7952">
      <w:pPr>
        <w:spacing w:line="240" w:lineRule="auto"/>
        <w:ind w:left="0" w:right="1693"/>
        <w:rPr>
          <w:szCs w:val="20"/>
          <w:lang w:val="fr-FR"/>
        </w:rPr>
      </w:pPr>
    </w:p>
    <w:p w14:paraId="1458E4B5" w14:textId="77777777" w:rsidR="00753672" w:rsidRDefault="00753672" w:rsidP="00BC7952">
      <w:pPr>
        <w:spacing w:line="240" w:lineRule="auto"/>
        <w:ind w:left="0" w:right="1693"/>
        <w:rPr>
          <w:szCs w:val="20"/>
          <w:lang w:val="fr-FR"/>
        </w:rPr>
      </w:pPr>
    </w:p>
    <w:p w14:paraId="196883D0" w14:textId="77777777" w:rsidR="00753672" w:rsidRDefault="00753672" w:rsidP="00BC7952">
      <w:pPr>
        <w:spacing w:line="240" w:lineRule="auto"/>
        <w:ind w:left="0" w:right="1693"/>
        <w:rPr>
          <w:szCs w:val="20"/>
          <w:lang w:val="fr-FR"/>
        </w:rPr>
      </w:pPr>
    </w:p>
    <w:p w14:paraId="5879114D" w14:textId="77777777" w:rsidR="00753672" w:rsidRDefault="00753672" w:rsidP="00BC7952">
      <w:pPr>
        <w:spacing w:line="240" w:lineRule="auto"/>
        <w:ind w:left="0" w:right="1693"/>
        <w:rPr>
          <w:szCs w:val="20"/>
          <w:lang w:val="fr-FR"/>
        </w:rPr>
      </w:pPr>
    </w:p>
    <w:p w14:paraId="19B708D7" w14:textId="77777777" w:rsidR="00753672" w:rsidRDefault="00753672" w:rsidP="00BC7952">
      <w:pPr>
        <w:spacing w:line="240" w:lineRule="auto"/>
        <w:ind w:left="0" w:right="1693"/>
        <w:rPr>
          <w:szCs w:val="20"/>
          <w:lang w:val="fr-FR"/>
        </w:rPr>
      </w:pPr>
    </w:p>
    <w:p w14:paraId="70E2368E" w14:textId="77777777" w:rsidR="00753672" w:rsidRDefault="00753672" w:rsidP="00BC7952">
      <w:pPr>
        <w:spacing w:line="240" w:lineRule="auto"/>
        <w:ind w:left="0" w:right="1693"/>
        <w:rPr>
          <w:szCs w:val="20"/>
          <w:lang w:val="fr-FR"/>
        </w:rPr>
      </w:pPr>
    </w:p>
    <w:p w14:paraId="77D4A875" w14:textId="77777777" w:rsidR="00753672" w:rsidRDefault="00753672" w:rsidP="00BC7952">
      <w:pPr>
        <w:spacing w:line="240" w:lineRule="auto"/>
        <w:ind w:left="0" w:right="1693"/>
        <w:rPr>
          <w:szCs w:val="20"/>
          <w:lang w:val="fr-FR"/>
        </w:rPr>
      </w:pPr>
    </w:p>
    <w:p w14:paraId="6B949FBE" w14:textId="77777777" w:rsidR="00753672" w:rsidRDefault="00753672" w:rsidP="00BC7952">
      <w:pPr>
        <w:spacing w:line="240" w:lineRule="auto"/>
        <w:ind w:left="0" w:right="1693"/>
        <w:rPr>
          <w:szCs w:val="20"/>
          <w:lang w:val="fr-FR"/>
        </w:rPr>
      </w:pPr>
    </w:p>
    <w:p w14:paraId="70D789EB" w14:textId="77777777" w:rsidR="00753672" w:rsidRDefault="00753672" w:rsidP="00BC7952">
      <w:pPr>
        <w:spacing w:line="240" w:lineRule="auto"/>
        <w:ind w:left="0" w:right="1693"/>
        <w:rPr>
          <w:szCs w:val="20"/>
          <w:lang w:val="fr-FR"/>
        </w:rPr>
      </w:pPr>
    </w:p>
    <w:p w14:paraId="130E124A" w14:textId="77777777" w:rsidR="00753672" w:rsidRDefault="00753672" w:rsidP="00BC7952">
      <w:pPr>
        <w:spacing w:line="240" w:lineRule="auto"/>
        <w:ind w:left="0" w:right="1693"/>
        <w:rPr>
          <w:szCs w:val="20"/>
          <w:lang w:val="fr-FR"/>
        </w:rPr>
      </w:pPr>
    </w:p>
    <w:p w14:paraId="433931C6" w14:textId="77777777" w:rsidR="00753672" w:rsidRDefault="00753672" w:rsidP="00BC7952">
      <w:pPr>
        <w:spacing w:line="240" w:lineRule="auto"/>
        <w:ind w:left="0" w:right="1693"/>
        <w:rPr>
          <w:szCs w:val="20"/>
          <w:lang w:val="fr-FR"/>
        </w:rPr>
      </w:pPr>
    </w:p>
    <w:p w14:paraId="58FF0648" w14:textId="77777777" w:rsidR="00753672" w:rsidRDefault="00753672" w:rsidP="00BC7952">
      <w:pPr>
        <w:spacing w:line="240" w:lineRule="auto"/>
        <w:ind w:left="0" w:right="1693"/>
        <w:rPr>
          <w:szCs w:val="20"/>
          <w:lang w:val="fr-FR"/>
        </w:rPr>
      </w:pPr>
    </w:p>
    <w:p w14:paraId="17AA898B" w14:textId="77777777" w:rsidR="00753672" w:rsidRDefault="00753672" w:rsidP="00BC7952">
      <w:pPr>
        <w:spacing w:line="240" w:lineRule="auto"/>
        <w:ind w:left="0" w:right="1693"/>
        <w:rPr>
          <w:szCs w:val="20"/>
          <w:lang w:val="fr-FR"/>
        </w:rPr>
      </w:pPr>
    </w:p>
    <w:p w14:paraId="24AE1009" w14:textId="77777777" w:rsidR="00753672" w:rsidRDefault="00753672" w:rsidP="00BC7952">
      <w:pPr>
        <w:spacing w:line="240" w:lineRule="auto"/>
        <w:ind w:left="0" w:right="1693"/>
        <w:rPr>
          <w:szCs w:val="20"/>
          <w:lang w:val="fr-FR"/>
        </w:rPr>
      </w:pPr>
    </w:p>
    <w:p w14:paraId="218C9EFF" w14:textId="77777777" w:rsidR="00753672" w:rsidRDefault="00753672" w:rsidP="00BC7952">
      <w:pPr>
        <w:spacing w:line="240" w:lineRule="auto"/>
        <w:ind w:left="0" w:right="1693"/>
        <w:rPr>
          <w:szCs w:val="20"/>
          <w:lang w:val="fr-FR"/>
        </w:rPr>
      </w:pPr>
    </w:p>
    <w:p w14:paraId="521082D7" w14:textId="77777777" w:rsidR="00753672" w:rsidRDefault="00753672" w:rsidP="00BC7952">
      <w:pPr>
        <w:spacing w:line="240" w:lineRule="auto"/>
        <w:ind w:left="0" w:right="1693"/>
        <w:rPr>
          <w:szCs w:val="20"/>
          <w:lang w:val="fr-FR"/>
        </w:rPr>
      </w:pPr>
    </w:p>
    <w:p w14:paraId="0999EBA0" w14:textId="77777777" w:rsidR="00753672" w:rsidRDefault="00753672" w:rsidP="00BC7952">
      <w:pPr>
        <w:spacing w:line="240" w:lineRule="auto"/>
        <w:ind w:left="0" w:right="1693"/>
        <w:rPr>
          <w:szCs w:val="20"/>
          <w:lang w:val="fr-FR"/>
        </w:rPr>
      </w:pPr>
    </w:p>
    <w:p w14:paraId="6AFBBBED" w14:textId="77777777" w:rsidR="00753672" w:rsidRDefault="00753672" w:rsidP="00BC7952">
      <w:pPr>
        <w:spacing w:line="240" w:lineRule="auto"/>
        <w:ind w:left="0" w:right="1693"/>
        <w:rPr>
          <w:szCs w:val="20"/>
          <w:lang w:val="fr-FR"/>
        </w:rPr>
      </w:pPr>
    </w:p>
    <w:p w14:paraId="08CC535A" w14:textId="77777777" w:rsidR="00753672" w:rsidRDefault="00753672" w:rsidP="00BC7952">
      <w:pPr>
        <w:spacing w:line="240" w:lineRule="auto"/>
        <w:ind w:left="0" w:right="1693"/>
        <w:rPr>
          <w:szCs w:val="20"/>
          <w:lang w:val="fr-FR"/>
        </w:rPr>
      </w:pPr>
    </w:p>
    <w:p w14:paraId="02E441C2" w14:textId="77777777" w:rsidR="00753672" w:rsidRDefault="00753672" w:rsidP="00BC7952">
      <w:pPr>
        <w:spacing w:line="240" w:lineRule="auto"/>
        <w:ind w:left="0" w:right="1693"/>
        <w:rPr>
          <w:szCs w:val="20"/>
          <w:lang w:val="fr-FR"/>
        </w:rPr>
      </w:pPr>
    </w:p>
    <w:p w14:paraId="75B8D1D6" w14:textId="77777777" w:rsidR="00753672" w:rsidRDefault="00753672" w:rsidP="00BC7952">
      <w:pPr>
        <w:spacing w:line="240" w:lineRule="auto"/>
        <w:ind w:left="0" w:right="1693"/>
        <w:rPr>
          <w:szCs w:val="20"/>
          <w:lang w:val="fr-FR"/>
        </w:rPr>
      </w:pPr>
    </w:p>
    <w:p w14:paraId="4D5348BC" w14:textId="77777777" w:rsidR="00753672" w:rsidRDefault="00753672" w:rsidP="00BC7952">
      <w:pPr>
        <w:spacing w:line="240" w:lineRule="auto"/>
        <w:ind w:left="0" w:right="1693"/>
        <w:rPr>
          <w:szCs w:val="20"/>
          <w:lang w:val="fr-FR"/>
        </w:rPr>
      </w:pPr>
    </w:p>
    <w:p w14:paraId="6ABBD32A" w14:textId="77777777" w:rsidR="00753672" w:rsidRDefault="00753672" w:rsidP="00BC7952">
      <w:pPr>
        <w:spacing w:line="240" w:lineRule="auto"/>
        <w:ind w:left="0" w:right="1693"/>
        <w:rPr>
          <w:szCs w:val="20"/>
          <w:lang w:val="fr-FR"/>
        </w:rPr>
      </w:pPr>
    </w:p>
    <w:p w14:paraId="2F8E9810" w14:textId="77777777" w:rsidR="00753672" w:rsidRDefault="00753672" w:rsidP="00BC7952">
      <w:pPr>
        <w:spacing w:line="240" w:lineRule="auto"/>
        <w:ind w:left="0" w:right="1693"/>
        <w:rPr>
          <w:szCs w:val="20"/>
          <w:lang w:val="fr-FR"/>
        </w:rPr>
      </w:pPr>
    </w:p>
    <w:p w14:paraId="3711E088" w14:textId="77777777" w:rsidR="00753672" w:rsidRDefault="00753672" w:rsidP="00BC7952">
      <w:pPr>
        <w:spacing w:line="240" w:lineRule="auto"/>
        <w:ind w:left="0" w:right="1693"/>
        <w:rPr>
          <w:szCs w:val="20"/>
          <w:lang w:val="fr-FR"/>
        </w:rPr>
      </w:pPr>
    </w:p>
    <w:p w14:paraId="076838F4" w14:textId="77777777" w:rsidR="00753672" w:rsidRDefault="00753672" w:rsidP="00BC7952">
      <w:pPr>
        <w:spacing w:line="240" w:lineRule="auto"/>
        <w:ind w:left="0" w:right="1693"/>
        <w:rPr>
          <w:szCs w:val="20"/>
          <w:lang w:val="fr-FR"/>
        </w:rPr>
      </w:pPr>
    </w:p>
    <w:p w14:paraId="192B573A" w14:textId="77777777" w:rsidR="00753672" w:rsidRDefault="00753672" w:rsidP="00BC7952">
      <w:pPr>
        <w:spacing w:line="240" w:lineRule="auto"/>
        <w:ind w:left="0" w:right="1693"/>
        <w:rPr>
          <w:szCs w:val="20"/>
          <w:lang w:val="fr-FR"/>
        </w:rPr>
      </w:pPr>
    </w:p>
    <w:p w14:paraId="1AB3C3AC" w14:textId="77777777" w:rsidR="00753672" w:rsidRDefault="00753672" w:rsidP="00BC7952">
      <w:pPr>
        <w:spacing w:line="240" w:lineRule="auto"/>
        <w:ind w:left="0" w:right="1693"/>
        <w:rPr>
          <w:szCs w:val="20"/>
          <w:lang w:val="fr-FR"/>
        </w:rPr>
      </w:pPr>
    </w:p>
    <w:p w14:paraId="3145D9B7" w14:textId="77777777" w:rsidR="00753672" w:rsidRDefault="00753672" w:rsidP="00BC7952">
      <w:pPr>
        <w:spacing w:line="240" w:lineRule="auto"/>
        <w:ind w:left="0" w:right="1693"/>
        <w:rPr>
          <w:szCs w:val="20"/>
          <w:lang w:val="fr-FR"/>
        </w:rPr>
      </w:pPr>
    </w:p>
    <w:p w14:paraId="646F92C4" w14:textId="77777777" w:rsidR="002F334C" w:rsidRDefault="002F334C" w:rsidP="00BC7952">
      <w:pPr>
        <w:spacing w:line="240" w:lineRule="auto"/>
        <w:ind w:left="0" w:right="1693"/>
        <w:rPr>
          <w:szCs w:val="20"/>
          <w:lang w:val="fr-FR"/>
        </w:rPr>
      </w:pPr>
    </w:p>
    <w:p w14:paraId="405971B7" w14:textId="77777777" w:rsidR="00753672" w:rsidRPr="00753672" w:rsidRDefault="00753672" w:rsidP="00BC7952">
      <w:pPr>
        <w:spacing w:line="240" w:lineRule="auto"/>
        <w:ind w:left="0" w:right="1693"/>
        <w:rPr>
          <w:szCs w:val="20"/>
          <w:lang w:val="fr-FR"/>
        </w:rPr>
      </w:pPr>
    </w:p>
    <w:p w14:paraId="6C4821E0" w14:textId="77777777" w:rsidR="000B6C22" w:rsidRPr="00753672" w:rsidRDefault="000B6C22" w:rsidP="00BC7952">
      <w:pPr>
        <w:spacing w:line="240" w:lineRule="auto"/>
        <w:ind w:left="0" w:right="1693"/>
        <w:rPr>
          <w:szCs w:val="20"/>
          <w:lang w:val="fr-FR"/>
        </w:rPr>
      </w:pPr>
    </w:p>
    <w:p w14:paraId="62BF05E4" w14:textId="6E303415" w:rsidR="00BC7952" w:rsidRPr="00753672" w:rsidRDefault="00BC7952" w:rsidP="00BC7952">
      <w:pPr>
        <w:spacing w:line="240" w:lineRule="auto"/>
        <w:ind w:left="0" w:right="1693"/>
        <w:rPr>
          <w:rStyle w:val="Hyperlink"/>
          <w:b/>
          <w:color w:val="auto"/>
          <w:u w:val="none"/>
          <w:lang w:val="fr-FR"/>
        </w:rPr>
      </w:pPr>
      <w:proofErr w:type="spellStart"/>
      <w:r w:rsidRPr="00753672">
        <w:rPr>
          <w:rStyle w:val="Hyperlink"/>
          <w:b/>
          <w:color w:val="auto"/>
          <w:u w:val="none"/>
          <w:lang w:val="fr-FR"/>
        </w:rPr>
        <w:lastRenderedPageBreak/>
        <w:t>Acerca</w:t>
      </w:r>
      <w:proofErr w:type="spellEnd"/>
      <w:r w:rsidRPr="00753672">
        <w:rPr>
          <w:rStyle w:val="Hyperlink"/>
          <w:b/>
          <w:color w:val="auto"/>
          <w:u w:val="none"/>
          <w:lang w:val="fr-FR"/>
        </w:rPr>
        <w:t xml:space="preserve"> de TGW </w:t>
      </w:r>
      <w:proofErr w:type="gramStart"/>
      <w:r w:rsidRPr="00753672">
        <w:rPr>
          <w:rStyle w:val="Hyperlink"/>
          <w:b/>
          <w:color w:val="auto"/>
          <w:u w:val="none"/>
          <w:lang w:val="fr-FR"/>
        </w:rPr>
        <w:t>Logistics:</w:t>
      </w:r>
      <w:proofErr w:type="gramEnd"/>
    </w:p>
    <w:p w14:paraId="5551E6F9" w14:textId="4A4B0E2D" w:rsidR="00BC7952" w:rsidRPr="00A003CE" w:rsidRDefault="00BC7952" w:rsidP="00BC7952">
      <w:pPr>
        <w:spacing w:line="240" w:lineRule="auto"/>
        <w:ind w:left="0" w:right="1693"/>
        <w:rPr>
          <w:rStyle w:val="Hyperlink"/>
          <w:color w:val="auto"/>
          <w:u w:val="none"/>
          <w:lang w:val="es-ES"/>
        </w:rPr>
      </w:pPr>
      <w:r w:rsidRPr="00A003CE">
        <w:rPr>
          <w:rStyle w:val="Hyperlink"/>
          <w:color w:val="auto"/>
          <w:u w:val="none"/>
          <w:lang w:val="es-ES"/>
        </w:rPr>
        <w:t>TGW Logistics es un proveedor internacional líder de soluciones de intralogística. Desde hace más de 50 años, el especialista austriaco implementa instalaciones automatizadas para sus clientes internacionales, de la A de Adidas a la Z de Zalando. Como integrador de sistemas, TGW se encarga de la planificación, la producción y la realización de centros logísticos complejos, desde la mecatrónica y la robótica hasta el control y el software.</w:t>
      </w:r>
    </w:p>
    <w:p w14:paraId="4216D4EB" w14:textId="77777777" w:rsidR="00BC7952" w:rsidRPr="00A003CE" w:rsidRDefault="00BC7952" w:rsidP="00BC7952">
      <w:pPr>
        <w:spacing w:line="240" w:lineRule="auto"/>
        <w:ind w:left="0" w:right="1693"/>
        <w:rPr>
          <w:rStyle w:val="Hyperlink"/>
          <w:color w:val="auto"/>
          <w:u w:val="none"/>
          <w:lang w:val="es-ES"/>
        </w:rPr>
      </w:pPr>
    </w:p>
    <w:p w14:paraId="00F31BE2" w14:textId="4AEE26B4" w:rsidR="00BC7952" w:rsidRPr="00A003CE" w:rsidRDefault="00BC7952" w:rsidP="00BC7952">
      <w:pPr>
        <w:spacing w:line="240" w:lineRule="auto"/>
        <w:ind w:left="0" w:right="1693"/>
        <w:rPr>
          <w:rStyle w:val="Hyperlink"/>
          <w:color w:val="auto"/>
          <w:u w:val="none"/>
          <w:lang w:val="es-ES"/>
        </w:rPr>
      </w:pPr>
      <w:r w:rsidRPr="00A003CE">
        <w:rPr>
          <w:rStyle w:val="Hyperlink"/>
          <w:color w:val="auto"/>
          <w:u w:val="none"/>
          <w:lang w:val="es-ES"/>
        </w:rPr>
        <w:t>TGW Logistics tiene oficinas en Europa, China y EE. UU. y emplea a más de 4 400 personas en todo el mundo. En el ejercicio 202</w:t>
      </w:r>
      <w:r w:rsidR="00753672">
        <w:rPr>
          <w:rStyle w:val="Hyperlink"/>
          <w:color w:val="auto"/>
          <w:u w:val="none"/>
          <w:lang w:val="es-ES"/>
        </w:rPr>
        <w:t>2</w:t>
      </w:r>
      <w:r w:rsidRPr="00A003CE">
        <w:rPr>
          <w:rStyle w:val="Hyperlink"/>
          <w:color w:val="auto"/>
          <w:u w:val="none"/>
          <w:lang w:val="es-ES"/>
        </w:rPr>
        <w:t>/202</w:t>
      </w:r>
      <w:r w:rsidR="00753672">
        <w:rPr>
          <w:rStyle w:val="Hyperlink"/>
          <w:color w:val="auto"/>
          <w:u w:val="none"/>
          <w:lang w:val="es-ES"/>
        </w:rPr>
        <w:t>3</w:t>
      </w:r>
      <w:r w:rsidRPr="00A003CE">
        <w:rPr>
          <w:rStyle w:val="Hyperlink"/>
          <w:color w:val="auto"/>
          <w:u w:val="none"/>
          <w:lang w:val="es-ES"/>
        </w:rPr>
        <w:t>, la empresa obtuvo una facturación total de 9</w:t>
      </w:r>
      <w:r w:rsidR="00F224FB">
        <w:rPr>
          <w:rStyle w:val="Hyperlink"/>
          <w:color w:val="auto"/>
          <w:u w:val="none"/>
          <w:lang w:val="es-ES"/>
        </w:rPr>
        <w:t>55</w:t>
      </w:r>
      <w:r w:rsidRPr="00A003CE">
        <w:rPr>
          <w:rStyle w:val="Hyperlink"/>
          <w:color w:val="auto"/>
          <w:u w:val="none"/>
          <w:lang w:val="es-ES"/>
        </w:rPr>
        <w:t xml:space="preserve"> millones de euros.</w:t>
      </w:r>
    </w:p>
    <w:p w14:paraId="09815EC8" w14:textId="77777777" w:rsidR="00BC7952" w:rsidRPr="00A003CE" w:rsidRDefault="00BC7952" w:rsidP="00BC7952">
      <w:pPr>
        <w:spacing w:line="240" w:lineRule="auto"/>
        <w:ind w:left="0" w:right="1693"/>
        <w:rPr>
          <w:rStyle w:val="Hyperlink"/>
          <w:color w:val="auto"/>
          <w:u w:val="none"/>
          <w:lang w:val="es-ES"/>
        </w:rPr>
      </w:pPr>
    </w:p>
    <w:p w14:paraId="431DE28B" w14:textId="77777777" w:rsidR="00BC7952" w:rsidRPr="00A003CE" w:rsidRDefault="00BC7952" w:rsidP="00BC7952">
      <w:pPr>
        <w:spacing w:line="240" w:lineRule="auto"/>
        <w:ind w:left="0" w:right="1693"/>
        <w:rPr>
          <w:rStyle w:val="Hyperlink"/>
          <w:color w:val="auto"/>
          <w:u w:val="none"/>
          <w:lang w:val="es-ES"/>
        </w:rPr>
      </w:pPr>
    </w:p>
    <w:p w14:paraId="6C88C333" w14:textId="77777777" w:rsidR="00BC7952" w:rsidRPr="00A003CE" w:rsidRDefault="00BC7952" w:rsidP="00BC7952">
      <w:pPr>
        <w:spacing w:line="240" w:lineRule="auto"/>
        <w:ind w:left="0" w:right="1693"/>
        <w:rPr>
          <w:rStyle w:val="Hyperlink"/>
          <w:color w:val="auto"/>
          <w:u w:val="none"/>
          <w:lang w:val="es-ES"/>
        </w:rPr>
      </w:pPr>
    </w:p>
    <w:p w14:paraId="56B172E1" w14:textId="36B628FF" w:rsidR="00823B73" w:rsidRPr="00A003CE" w:rsidRDefault="00BC7952" w:rsidP="00BC7952">
      <w:pPr>
        <w:spacing w:line="240" w:lineRule="auto"/>
        <w:ind w:left="0" w:right="1693"/>
        <w:rPr>
          <w:rStyle w:val="Hyperlink"/>
          <w:b/>
          <w:color w:val="auto"/>
          <w:u w:val="none"/>
          <w:lang w:val="es-ES"/>
        </w:rPr>
      </w:pPr>
      <w:r w:rsidRPr="00A003CE">
        <w:rPr>
          <w:rStyle w:val="Hyperlink"/>
          <w:b/>
          <w:color w:val="auto"/>
          <w:u w:val="none"/>
          <w:lang w:val="es-ES"/>
        </w:rPr>
        <w:t>Ilustraciones:</w:t>
      </w:r>
    </w:p>
    <w:p w14:paraId="2D7570D3" w14:textId="2F103387" w:rsidR="00BC7952" w:rsidRPr="00A003CE" w:rsidRDefault="00BC7952" w:rsidP="00BC7952">
      <w:pPr>
        <w:spacing w:line="240" w:lineRule="auto"/>
        <w:ind w:left="0" w:right="1693"/>
        <w:rPr>
          <w:rStyle w:val="Hyperlink"/>
          <w:color w:val="auto"/>
          <w:u w:val="none"/>
          <w:lang w:val="es-ES"/>
        </w:rPr>
      </w:pPr>
      <w:r w:rsidRPr="00A003CE">
        <w:rPr>
          <w:rStyle w:val="Hyperlink"/>
          <w:color w:val="auto"/>
          <w:u w:val="none"/>
          <w:lang w:val="es-ES"/>
        </w:rPr>
        <w:t>Reproducción sin comisiones previa indicación de la fuente y para notas de prensa relacionadas principalmente con TGW Logistics Group GmbH. Queda prohibida la reproducción con fines promocionales.</w:t>
      </w:r>
    </w:p>
    <w:p w14:paraId="0D761457" w14:textId="77777777" w:rsidR="00BC7952" w:rsidRPr="00A003CE" w:rsidRDefault="00BC7952" w:rsidP="00BC7952">
      <w:pPr>
        <w:spacing w:line="240" w:lineRule="auto"/>
        <w:ind w:left="0" w:right="1693"/>
        <w:rPr>
          <w:rStyle w:val="Hyperlink"/>
          <w:color w:val="auto"/>
          <w:u w:val="none"/>
          <w:lang w:val="es-ES"/>
        </w:rPr>
      </w:pPr>
    </w:p>
    <w:p w14:paraId="05F6FE3D" w14:textId="77777777" w:rsidR="00BC7952" w:rsidRPr="00A003CE" w:rsidRDefault="00BC7952" w:rsidP="00BC7952">
      <w:pPr>
        <w:spacing w:line="240" w:lineRule="auto"/>
        <w:ind w:left="0" w:right="1693"/>
        <w:rPr>
          <w:rStyle w:val="Hyperlink"/>
          <w:color w:val="auto"/>
          <w:u w:val="none"/>
          <w:lang w:val="es-ES"/>
        </w:rPr>
      </w:pPr>
    </w:p>
    <w:p w14:paraId="6F841936" w14:textId="77777777" w:rsidR="00BC7952" w:rsidRPr="00A003CE" w:rsidRDefault="00BC7952" w:rsidP="00BC7952">
      <w:pPr>
        <w:spacing w:line="240" w:lineRule="auto"/>
        <w:ind w:left="0" w:right="1693"/>
        <w:rPr>
          <w:rStyle w:val="Hyperlink"/>
          <w:b/>
          <w:color w:val="auto"/>
          <w:u w:val="none"/>
          <w:lang w:val="es-ES"/>
        </w:rPr>
      </w:pPr>
      <w:r w:rsidRPr="00A003CE">
        <w:rPr>
          <w:rStyle w:val="Hyperlink"/>
          <w:b/>
          <w:color w:val="auto"/>
          <w:u w:val="none"/>
          <w:lang w:val="es-ES"/>
        </w:rPr>
        <w:t>Contacto:</w:t>
      </w:r>
    </w:p>
    <w:p w14:paraId="39C82F85" w14:textId="77777777" w:rsidR="00BC7952" w:rsidRPr="00A003CE" w:rsidRDefault="00BC7952" w:rsidP="00BC7952">
      <w:pPr>
        <w:spacing w:line="240" w:lineRule="auto"/>
        <w:ind w:left="0" w:right="1693"/>
        <w:rPr>
          <w:rStyle w:val="Hyperlink"/>
          <w:color w:val="auto"/>
          <w:u w:val="none"/>
          <w:lang w:val="es-ES"/>
        </w:rPr>
      </w:pPr>
      <w:r w:rsidRPr="00A003CE">
        <w:rPr>
          <w:rStyle w:val="Hyperlink"/>
          <w:color w:val="auto"/>
          <w:u w:val="none"/>
          <w:lang w:val="es-ES"/>
        </w:rPr>
        <w:t>TGW Logistics Group GmbH</w:t>
      </w:r>
    </w:p>
    <w:p w14:paraId="4FD3C161" w14:textId="77777777" w:rsidR="00BC7952" w:rsidRPr="00012BDA" w:rsidRDefault="00BC7952" w:rsidP="00BC7952">
      <w:pPr>
        <w:spacing w:line="240" w:lineRule="auto"/>
        <w:ind w:left="0" w:right="1693"/>
        <w:rPr>
          <w:rStyle w:val="Hyperlink"/>
          <w:color w:val="auto"/>
          <w:u w:val="none"/>
          <w:lang w:val="es-ES"/>
        </w:rPr>
      </w:pPr>
      <w:r w:rsidRPr="00012BDA">
        <w:rPr>
          <w:rStyle w:val="Hyperlink"/>
          <w:color w:val="auto"/>
          <w:u w:val="none"/>
          <w:lang w:val="es-ES"/>
        </w:rPr>
        <w:t>A-4614 Marchtrenk, Ludwig Szinicz Straße 3</w:t>
      </w:r>
    </w:p>
    <w:p w14:paraId="09AE8BB2" w14:textId="77777777" w:rsidR="00BC7952" w:rsidRPr="00A003CE" w:rsidRDefault="00BC7952" w:rsidP="00BC7952">
      <w:pPr>
        <w:spacing w:line="240" w:lineRule="auto"/>
        <w:ind w:left="0" w:right="1693"/>
        <w:rPr>
          <w:rStyle w:val="Hyperlink"/>
          <w:color w:val="auto"/>
          <w:u w:val="none"/>
          <w:lang w:val="es-ES"/>
        </w:rPr>
      </w:pPr>
      <w:r w:rsidRPr="00A003CE">
        <w:rPr>
          <w:rStyle w:val="Hyperlink"/>
          <w:color w:val="auto"/>
          <w:u w:val="none"/>
          <w:lang w:val="es-ES"/>
        </w:rPr>
        <w:t>T: +</w:t>
      </w:r>
      <w:proofErr w:type="gramStart"/>
      <w:r w:rsidRPr="00A003CE">
        <w:rPr>
          <w:rStyle w:val="Hyperlink"/>
          <w:color w:val="auto"/>
          <w:u w:val="none"/>
          <w:lang w:val="es-ES"/>
        </w:rPr>
        <w:t>43.(</w:t>
      </w:r>
      <w:proofErr w:type="gramEnd"/>
      <w:r w:rsidRPr="00A003CE">
        <w:rPr>
          <w:rStyle w:val="Hyperlink"/>
          <w:color w:val="auto"/>
          <w:u w:val="none"/>
          <w:lang w:val="es-ES"/>
        </w:rPr>
        <w:t>0)50.486-0</w:t>
      </w:r>
    </w:p>
    <w:p w14:paraId="0831DCE5" w14:textId="77777777" w:rsidR="00BC7952" w:rsidRPr="00A003CE" w:rsidRDefault="00BC7952" w:rsidP="00BC7952">
      <w:pPr>
        <w:spacing w:line="240" w:lineRule="auto"/>
        <w:ind w:left="0" w:right="1693"/>
        <w:rPr>
          <w:rStyle w:val="Hyperlink"/>
          <w:color w:val="auto"/>
          <w:u w:val="none"/>
          <w:lang w:val="es-ES"/>
        </w:rPr>
      </w:pPr>
      <w:r w:rsidRPr="00A003CE">
        <w:rPr>
          <w:rStyle w:val="Hyperlink"/>
          <w:color w:val="auto"/>
          <w:u w:val="none"/>
          <w:lang w:val="es-ES"/>
        </w:rPr>
        <w:t>F: +</w:t>
      </w:r>
      <w:proofErr w:type="gramStart"/>
      <w:r w:rsidRPr="00A003CE">
        <w:rPr>
          <w:rStyle w:val="Hyperlink"/>
          <w:color w:val="auto"/>
          <w:u w:val="none"/>
          <w:lang w:val="es-ES"/>
        </w:rPr>
        <w:t>43.(</w:t>
      </w:r>
      <w:proofErr w:type="gramEnd"/>
      <w:r w:rsidRPr="00A003CE">
        <w:rPr>
          <w:rStyle w:val="Hyperlink"/>
          <w:color w:val="auto"/>
          <w:u w:val="none"/>
          <w:lang w:val="es-ES"/>
        </w:rPr>
        <w:t>0)50.486-31</w:t>
      </w:r>
    </w:p>
    <w:p w14:paraId="7BF3FDA0" w14:textId="77777777" w:rsidR="00BC7952" w:rsidRPr="00A003CE" w:rsidRDefault="00BC7952" w:rsidP="00BC7952">
      <w:pPr>
        <w:spacing w:line="240" w:lineRule="auto"/>
        <w:ind w:left="0" w:right="1693"/>
        <w:rPr>
          <w:rStyle w:val="Hyperlink"/>
          <w:color w:val="auto"/>
          <w:u w:val="none"/>
          <w:lang w:val="es-ES"/>
        </w:rPr>
      </w:pPr>
      <w:r w:rsidRPr="00A003CE">
        <w:rPr>
          <w:rStyle w:val="Hyperlink"/>
          <w:color w:val="auto"/>
          <w:u w:val="none"/>
          <w:lang w:val="es-ES"/>
        </w:rPr>
        <w:t>Correo electrónico: tgw@tgw-group.com</w:t>
      </w:r>
    </w:p>
    <w:p w14:paraId="5A55EB6B" w14:textId="77777777" w:rsidR="00BC7952" w:rsidRPr="00A003CE" w:rsidRDefault="00BC7952" w:rsidP="00BC7952">
      <w:pPr>
        <w:spacing w:line="240" w:lineRule="auto"/>
        <w:ind w:left="0" w:right="1693"/>
        <w:rPr>
          <w:rStyle w:val="Hyperlink"/>
          <w:color w:val="auto"/>
          <w:u w:val="none"/>
          <w:lang w:val="es-ES"/>
        </w:rPr>
      </w:pPr>
    </w:p>
    <w:p w14:paraId="2D35514C" w14:textId="77777777" w:rsidR="00F92A0D" w:rsidRPr="00A003CE" w:rsidRDefault="00F92A0D" w:rsidP="00BC7952">
      <w:pPr>
        <w:spacing w:line="240" w:lineRule="auto"/>
        <w:ind w:left="0" w:right="1693"/>
        <w:rPr>
          <w:rStyle w:val="Hyperlink"/>
          <w:color w:val="auto"/>
          <w:u w:val="none"/>
          <w:lang w:val="es-ES"/>
        </w:rPr>
      </w:pPr>
    </w:p>
    <w:p w14:paraId="717C99E3" w14:textId="77777777" w:rsidR="00F92A0D" w:rsidRPr="00753672" w:rsidRDefault="00F92A0D" w:rsidP="00BC7952">
      <w:pPr>
        <w:spacing w:line="240" w:lineRule="auto"/>
        <w:ind w:left="0" w:right="1693"/>
        <w:rPr>
          <w:rStyle w:val="Hyperlink"/>
          <w:color w:val="auto"/>
          <w:u w:val="none"/>
          <w:lang w:val="fr-FR"/>
        </w:rPr>
      </w:pPr>
      <w:proofErr w:type="spellStart"/>
      <w:r w:rsidRPr="00753672">
        <w:rPr>
          <w:rStyle w:val="Hyperlink"/>
          <w:color w:val="auto"/>
          <w:u w:val="none"/>
          <w:lang w:val="fr-FR"/>
        </w:rPr>
        <w:t>Contacto</w:t>
      </w:r>
      <w:proofErr w:type="spellEnd"/>
      <w:r w:rsidRPr="00753672">
        <w:rPr>
          <w:rStyle w:val="Hyperlink"/>
          <w:color w:val="auto"/>
          <w:u w:val="none"/>
          <w:lang w:val="fr-FR"/>
        </w:rPr>
        <w:t xml:space="preserve"> de </w:t>
      </w:r>
      <w:proofErr w:type="spellStart"/>
      <w:proofErr w:type="gramStart"/>
      <w:r w:rsidRPr="00753672">
        <w:rPr>
          <w:rStyle w:val="Hyperlink"/>
          <w:color w:val="auto"/>
          <w:u w:val="none"/>
          <w:lang w:val="fr-FR"/>
        </w:rPr>
        <w:t>prensa</w:t>
      </w:r>
      <w:proofErr w:type="spellEnd"/>
      <w:r w:rsidRPr="00753672">
        <w:rPr>
          <w:rStyle w:val="Hyperlink"/>
          <w:color w:val="auto"/>
          <w:u w:val="none"/>
          <w:lang w:val="fr-FR"/>
        </w:rPr>
        <w:t>:</w:t>
      </w:r>
      <w:proofErr w:type="gramEnd"/>
    </w:p>
    <w:p w14:paraId="54288C08" w14:textId="77777777" w:rsidR="00F92A0D" w:rsidRPr="00753672" w:rsidRDefault="00BC7952" w:rsidP="00BC7952">
      <w:pPr>
        <w:spacing w:line="240" w:lineRule="auto"/>
        <w:ind w:left="0" w:right="1693"/>
        <w:rPr>
          <w:rStyle w:val="Hyperlink"/>
          <w:color w:val="auto"/>
          <w:u w:val="none"/>
          <w:lang w:val="fr-FR"/>
        </w:rPr>
      </w:pPr>
      <w:r w:rsidRPr="00753672">
        <w:rPr>
          <w:rStyle w:val="Hyperlink"/>
          <w:color w:val="auto"/>
          <w:u w:val="none"/>
          <w:lang w:val="fr-FR"/>
        </w:rPr>
        <w:t>Alexander Tahedl</w:t>
      </w:r>
    </w:p>
    <w:p w14:paraId="3290DE68" w14:textId="77777777" w:rsidR="00BC7952" w:rsidRPr="00753672" w:rsidRDefault="00BC7952" w:rsidP="00BC7952">
      <w:pPr>
        <w:spacing w:line="240" w:lineRule="auto"/>
        <w:ind w:left="0" w:right="1693"/>
        <w:rPr>
          <w:rStyle w:val="Hyperlink"/>
          <w:color w:val="auto"/>
          <w:u w:val="none"/>
          <w:lang w:val="fr-FR"/>
        </w:rPr>
      </w:pPr>
      <w:r w:rsidRPr="00753672">
        <w:rPr>
          <w:rStyle w:val="Hyperlink"/>
          <w:color w:val="auto"/>
          <w:u w:val="none"/>
          <w:lang w:val="fr-FR"/>
        </w:rPr>
        <w:t>Communications Specialist</w:t>
      </w:r>
    </w:p>
    <w:p w14:paraId="7AB10AE7" w14:textId="77777777" w:rsidR="00BC7952" w:rsidRPr="00753672" w:rsidRDefault="00BC7952" w:rsidP="00BC7952">
      <w:pPr>
        <w:spacing w:line="240" w:lineRule="auto"/>
        <w:ind w:left="0" w:right="1693"/>
        <w:rPr>
          <w:rStyle w:val="Hyperlink"/>
          <w:color w:val="auto"/>
          <w:u w:val="none"/>
          <w:lang w:val="fr-FR"/>
        </w:rPr>
      </w:pPr>
      <w:proofErr w:type="gramStart"/>
      <w:r w:rsidRPr="00753672">
        <w:rPr>
          <w:rStyle w:val="Hyperlink"/>
          <w:color w:val="auto"/>
          <w:u w:val="none"/>
          <w:lang w:val="fr-FR"/>
        </w:rPr>
        <w:t>T:</w:t>
      </w:r>
      <w:proofErr w:type="gramEnd"/>
      <w:r w:rsidRPr="00753672">
        <w:rPr>
          <w:rStyle w:val="Hyperlink"/>
          <w:color w:val="auto"/>
          <w:u w:val="none"/>
          <w:lang w:val="fr-FR"/>
        </w:rPr>
        <w:t xml:space="preserve"> +43.(0)50.486-2267</w:t>
      </w:r>
    </w:p>
    <w:p w14:paraId="74FC38ED" w14:textId="77777777" w:rsidR="00BC7952" w:rsidRPr="00753672" w:rsidRDefault="00BC7952" w:rsidP="00BC7952">
      <w:pPr>
        <w:spacing w:line="240" w:lineRule="auto"/>
        <w:ind w:left="0" w:right="1693"/>
        <w:rPr>
          <w:rStyle w:val="Hyperlink"/>
          <w:color w:val="auto"/>
          <w:u w:val="none"/>
          <w:lang w:val="fr-FR"/>
        </w:rPr>
      </w:pPr>
      <w:proofErr w:type="gramStart"/>
      <w:r w:rsidRPr="00753672">
        <w:rPr>
          <w:rStyle w:val="Hyperlink"/>
          <w:color w:val="auto"/>
          <w:u w:val="none"/>
          <w:lang w:val="fr-FR"/>
        </w:rPr>
        <w:t>M:</w:t>
      </w:r>
      <w:proofErr w:type="gramEnd"/>
      <w:r w:rsidRPr="00753672">
        <w:rPr>
          <w:rStyle w:val="Hyperlink"/>
          <w:color w:val="auto"/>
          <w:u w:val="none"/>
          <w:lang w:val="fr-FR"/>
        </w:rPr>
        <w:t xml:space="preserve"> +43.(0)664.88459713</w:t>
      </w:r>
    </w:p>
    <w:p w14:paraId="5E1C6B24" w14:textId="71DAD474" w:rsidR="006231AE" w:rsidRPr="00753672" w:rsidRDefault="00BC7952" w:rsidP="008E1505">
      <w:pPr>
        <w:spacing w:line="240" w:lineRule="auto"/>
        <w:ind w:left="0" w:right="1693"/>
        <w:rPr>
          <w:lang w:val="fr-FR"/>
        </w:rPr>
      </w:pPr>
      <w:r w:rsidRPr="00753672">
        <w:rPr>
          <w:rStyle w:val="Hyperlink"/>
          <w:color w:val="auto"/>
          <w:u w:val="none"/>
          <w:lang w:val="fr-FR"/>
        </w:rPr>
        <w:t>alexander.tahedl@tgw-group.com</w:t>
      </w:r>
    </w:p>
    <w:sectPr w:rsidR="006231AE" w:rsidRPr="00753672"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1D9B" w14:textId="77777777" w:rsidR="006678F7" w:rsidRDefault="006678F7" w:rsidP="00764006">
      <w:pPr>
        <w:spacing w:line="240" w:lineRule="auto"/>
      </w:pPr>
      <w:r>
        <w:separator/>
      </w:r>
    </w:p>
  </w:endnote>
  <w:endnote w:type="continuationSeparator" w:id="0">
    <w:p w14:paraId="5A31C467" w14:textId="77777777" w:rsidR="006678F7" w:rsidRDefault="006678F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uzeile"/>
            <w:rPr>
              <w:sz w:val="16"/>
              <w:szCs w:val="16"/>
            </w:rPr>
          </w:pPr>
        </w:p>
      </w:tc>
      <w:tc>
        <w:tcPr>
          <w:tcW w:w="2438" w:type="dxa"/>
          <w:vAlign w:val="center"/>
        </w:tcPr>
        <w:p w14:paraId="6AD51EAB" w14:textId="16EDE5C7"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34655F">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34655F">
            <w:rPr>
              <w:noProof/>
              <w:sz w:val="16"/>
              <w:szCs w:val="16"/>
            </w:rPr>
            <w:t>3</w:t>
          </w:r>
          <w:r>
            <w:fldChar w:fldCharType="end"/>
          </w:r>
        </w:p>
      </w:tc>
    </w:tr>
  </w:tbl>
  <w:p w14:paraId="4D61DB13"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81178" w14:textId="77777777" w:rsidR="006678F7" w:rsidRDefault="006678F7" w:rsidP="00764006">
      <w:pPr>
        <w:spacing w:line="240" w:lineRule="auto"/>
      </w:pPr>
      <w:r>
        <w:separator/>
      </w:r>
    </w:p>
  </w:footnote>
  <w:footnote w:type="continuationSeparator" w:id="0">
    <w:p w14:paraId="0BF73889" w14:textId="77777777" w:rsidR="006678F7" w:rsidRDefault="006678F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p w14:paraId="6579392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8773659">
    <w:abstractNumId w:val="15"/>
  </w:num>
  <w:num w:numId="2" w16cid:durableId="970939734">
    <w:abstractNumId w:val="9"/>
  </w:num>
  <w:num w:numId="3" w16cid:durableId="1206409339">
    <w:abstractNumId w:val="13"/>
  </w:num>
  <w:num w:numId="4" w16cid:durableId="315687225">
    <w:abstractNumId w:val="18"/>
  </w:num>
  <w:num w:numId="5" w16cid:durableId="1783955809">
    <w:abstractNumId w:val="20"/>
  </w:num>
  <w:num w:numId="6" w16cid:durableId="202183578">
    <w:abstractNumId w:val="4"/>
  </w:num>
  <w:num w:numId="7" w16cid:durableId="787504774">
    <w:abstractNumId w:val="1"/>
  </w:num>
  <w:num w:numId="8" w16cid:durableId="1545480125">
    <w:abstractNumId w:val="17"/>
  </w:num>
  <w:num w:numId="9" w16cid:durableId="859764">
    <w:abstractNumId w:val="6"/>
  </w:num>
  <w:num w:numId="10" w16cid:durableId="1760524466">
    <w:abstractNumId w:val="22"/>
  </w:num>
  <w:num w:numId="11" w16cid:durableId="1776048757">
    <w:abstractNumId w:val="11"/>
  </w:num>
  <w:num w:numId="12" w16cid:durableId="348215260">
    <w:abstractNumId w:val="7"/>
  </w:num>
  <w:num w:numId="13" w16cid:durableId="527791552">
    <w:abstractNumId w:val="5"/>
  </w:num>
  <w:num w:numId="14" w16cid:durableId="1284002466">
    <w:abstractNumId w:val="16"/>
  </w:num>
  <w:num w:numId="15" w16cid:durableId="1083836643">
    <w:abstractNumId w:val="2"/>
  </w:num>
  <w:num w:numId="16" w16cid:durableId="2119135422">
    <w:abstractNumId w:val="3"/>
  </w:num>
  <w:num w:numId="17" w16cid:durableId="139537740">
    <w:abstractNumId w:val="0"/>
  </w:num>
  <w:num w:numId="18" w16cid:durableId="424109704">
    <w:abstractNumId w:val="8"/>
  </w:num>
  <w:num w:numId="19" w16cid:durableId="1502699722">
    <w:abstractNumId w:val="10"/>
  </w:num>
  <w:num w:numId="20" w16cid:durableId="1388652006">
    <w:abstractNumId w:val="19"/>
  </w:num>
  <w:num w:numId="21" w16cid:durableId="54355613">
    <w:abstractNumId w:val="12"/>
  </w:num>
  <w:num w:numId="22" w16cid:durableId="861364350">
    <w:abstractNumId w:val="23"/>
  </w:num>
  <w:num w:numId="23" w16cid:durableId="125587155">
    <w:abstractNumId w:val="21"/>
  </w:num>
  <w:num w:numId="24" w16cid:durableId="4649270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6"/>
    <w:rsid w:val="000000D6"/>
    <w:rsid w:val="00001958"/>
    <w:rsid w:val="00002AC7"/>
    <w:rsid w:val="00007FC6"/>
    <w:rsid w:val="00010CA8"/>
    <w:rsid w:val="00010D99"/>
    <w:rsid w:val="00010E02"/>
    <w:rsid w:val="00011AC1"/>
    <w:rsid w:val="00011B1D"/>
    <w:rsid w:val="00011F25"/>
    <w:rsid w:val="00011FD5"/>
    <w:rsid w:val="00012BDA"/>
    <w:rsid w:val="00012D34"/>
    <w:rsid w:val="00013BFA"/>
    <w:rsid w:val="00014E8D"/>
    <w:rsid w:val="00015103"/>
    <w:rsid w:val="000152EB"/>
    <w:rsid w:val="000209B3"/>
    <w:rsid w:val="00021273"/>
    <w:rsid w:val="00021301"/>
    <w:rsid w:val="0002170F"/>
    <w:rsid w:val="000220DD"/>
    <w:rsid w:val="000221B8"/>
    <w:rsid w:val="000221DE"/>
    <w:rsid w:val="000223E5"/>
    <w:rsid w:val="0002258B"/>
    <w:rsid w:val="00022A26"/>
    <w:rsid w:val="000236F9"/>
    <w:rsid w:val="00025C18"/>
    <w:rsid w:val="00025FEC"/>
    <w:rsid w:val="00026DE3"/>
    <w:rsid w:val="00030C83"/>
    <w:rsid w:val="00030FFB"/>
    <w:rsid w:val="00035359"/>
    <w:rsid w:val="00036079"/>
    <w:rsid w:val="000362EF"/>
    <w:rsid w:val="0003778F"/>
    <w:rsid w:val="00037DD1"/>
    <w:rsid w:val="00040809"/>
    <w:rsid w:val="00040A6D"/>
    <w:rsid w:val="00041122"/>
    <w:rsid w:val="00041710"/>
    <w:rsid w:val="000417F9"/>
    <w:rsid w:val="00041EC3"/>
    <w:rsid w:val="00042EEB"/>
    <w:rsid w:val="00043476"/>
    <w:rsid w:val="00043B95"/>
    <w:rsid w:val="00044356"/>
    <w:rsid w:val="00044D72"/>
    <w:rsid w:val="0004523A"/>
    <w:rsid w:val="000459AD"/>
    <w:rsid w:val="00045C9C"/>
    <w:rsid w:val="00045F47"/>
    <w:rsid w:val="00047282"/>
    <w:rsid w:val="00047CA5"/>
    <w:rsid w:val="00047F30"/>
    <w:rsid w:val="00051B1D"/>
    <w:rsid w:val="000522C7"/>
    <w:rsid w:val="00053EC2"/>
    <w:rsid w:val="000549CB"/>
    <w:rsid w:val="00055139"/>
    <w:rsid w:val="00055611"/>
    <w:rsid w:val="00055AC1"/>
    <w:rsid w:val="00056AA7"/>
    <w:rsid w:val="00057B78"/>
    <w:rsid w:val="00060901"/>
    <w:rsid w:val="00061BDB"/>
    <w:rsid w:val="00062E16"/>
    <w:rsid w:val="00064655"/>
    <w:rsid w:val="000649E1"/>
    <w:rsid w:val="00064F2D"/>
    <w:rsid w:val="00066244"/>
    <w:rsid w:val="000662F5"/>
    <w:rsid w:val="00066501"/>
    <w:rsid w:val="00066599"/>
    <w:rsid w:val="0006731A"/>
    <w:rsid w:val="00067ABB"/>
    <w:rsid w:val="00071B58"/>
    <w:rsid w:val="00073816"/>
    <w:rsid w:val="000738F7"/>
    <w:rsid w:val="0007431B"/>
    <w:rsid w:val="00074502"/>
    <w:rsid w:val="00074923"/>
    <w:rsid w:val="00076C37"/>
    <w:rsid w:val="000771FD"/>
    <w:rsid w:val="000809E8"/>
    <w:rsid w:val="00081266"/>
    <w:rsid w:val="00082003"/>
    <w:rsid w:val="0008361B"/>
    <w:rsid w:val="000851A7"/>
    <w:rsid w:val="00086319"/>
    <w:rsid w:val="00086DCB"/>
    <w:rsid w:val="00087166"/>
    <w:rsid w:val="0008730F"/>
    <w:rsid w:val="000905A4"/>
    <w:rsid w:val="00092057"/>
    <w:rsid w:val="00092354"/>
    <w:rsid w:val="00092A61"/>
    <w:rsid w:val="00092EF8"/>
    <w:rsid w:val="000949FC"/>
    <w:rsid w:val="00094D4C"/>
    <w:rsid w:val="000950BC"/>
    <w:rsid w:val="00095936"/>
    <w:rsid w:val="000966B7"/>
    <w:rsid w:val="0009689E"/>
    <w:rsid w:val="00096944"/>
    <w:rsid w:val="00097109"/>
    <w:rsid w:val="000A06D4"/>
    <w:rsid w:val="000A09BE"/>
    <w:rsid w:val="000A0D43"/>
    <w:rsid w:val="000A0FF3"/>
    <w:rsid w:val="000A1858"/>
    <w:rsid w:val="000A267E"/>
    <w:rsid w:val="000A3054"/>
    <w:rsid w:val="000A33C6"/>
    <w:rsid w:val="000A3DB4"/>
    <w:rsid w:val="000A579F"/>
    <w:rsid w:val="000A5D32"/>
    <w:rsid w:val="000A667A"/>
    <w:rsid w:val="000A6CE7"/>
    <w:rsid w:val="000A6FF9"/>
    <w:rsid w:val="000A77BB"/>
    <w:rsid w:val="000B0B5F"/>
    <w:rsid w:val="000B2B18"/>
    <w:rsid w:val="000B4185"/>
    <w:rsid w:val="000B5044"/>
    <w:rsid w:val="000B5103"/>
    <w:rsid w:val="000B54DE"/>
    <w:rsid w:val="000B5A93"/>
    <w:rsid w:val="000B5C66"/>
    <w:rsid w:val="000B6542"/>
    <w:rsid w:val="000B65C7"/>
    <w:rsid w:val="000B65E5"/>
    <w:rsid w:val="000B6C22"/>
    <w:rsid w:val="000B74E7"/>
    <w:rsid w:val="000B7FAB"/>
    <w:rsid w:val="000C01CF"/>
    <w:rsid w:val="000C14A0"/>
    <w:rsid w:val="000C22C3"/>
    <w:rsid w:val="000C3087"/>
    <w:rsid w:val="000C38EE"/>
    <w:rsid w:val="000C3977"/>
    <w:rsid w:val="000C3DD8"/>
    <w:rsid w:val="000C5589"/>
    <w:rsid w:val="000C581E"/>
    <w:rsid w:val="000C69F3"/>
    <w:rsid w:val="000D0567"/>
    <w:rsid w:val="000D07FD"/>
    <w:rsid w:val="000D0F32"/>
    <w:rsid w:val="000D32EB"/>
    <w:rsid w:val="000D3617"/>
    <w:rsid w:val="000D3C37"/>
    <w:rsid w:val="000D4683"/>
    <w:rsid w:val="000D4724"/>
    <w:rsid w:val="000D5EF9"/>
    <w:rsid w:val="000E047D"/>
    <w:rsid w:val="000E0701"/>
    <w:rsid w:val="000E1D04"/>
    <w:rsid w:val="000E20AF"/>
    <w:rsid w:val="000E2AD9"/>
    <w:rsid w:val="000E33BA"/>
    <w:rsid w:val="000E33FB"/>
    <w:rsid w:val="000E3560"/>
    <w:rsid w:val="000E43DC"/>
    <w:rsid w:val="000E48E5"/>
    <w:rsid w:val="000E4B36"/>
    <w:rsid w:val="000E75D4"/>
    <w:rsid w:val="000F0D6D"/>
    <w:rsid w:val="000F2C7A"/>
    <w:rsid w:val="000F3959"/>
    <w:rsid w:val="000F5045"/>
    <w:rsid w:val="000F632A"/>
    <w:rsid w:val="000F6CC2"/>
    <w:rsid w:val="000F74BB"/>
    <w:rsid w:val="000F750C"/>
    <w:rsid w:val="000F7838"/>
    <w:rsid w:val="000F7C74"/>
    <w:rsid w:val="000F7EBA"/>
    <w:rsid w:val="000F7ECD"/>
    <w:rsid w:val="00100BDA"/>
    <w:rsid w:val="00102353"/>
    <w:rsid w:val="0010264B"/>
    <w:rsid w:val="0010383A"/>
    <w:rsid w:val="00103B57"/>
    <w:rsid w:val="00104CDF"/>
    <w:rsid w:val="00104DEA"/>
    <w:rsid w:val="001051E1"/>
    <w:rsid w:val="001061B8"/>
    <w:rsid w:val="00106523"/>
    <w:rsid w:val="001069CF"/>
    <w:rsid w:val="00107D34"/>
    <w:rsid w:val="001113B7"/>
    <w:rsid w:val="001119B7"/>
    <w:rsid w:val="00111A67"/>
    <w:rsid w:val="00112E3E"/>
    <w:rsid w:val="00113291"/>
    <w:rsid w:val="001136BD"/>
    <w:rsid w:val="00113DEF"/>
    <w:rsid w:val="0011473E"/>
    <w:rsid w:val="00114EE0"/>
    <w:rsid w:val="00116B32"/>
    <w:rsid w:val="0012094E"/>
    <w:rsid w:val="00122515"/>
    <w:rsid w:val="001230A6"/>
    <w:rsid w:val="00124BC7"/>
    <w:rsid w:val="00125BDB"/>
    <w:rsid w:val="00125FEB"/>
    <w:rsid w:val="0012627D"/>
    <w:rsid w:val="00126DA1"/>
    <w:rsid w:val="00127ECE"/>
    <w:rsid w:val="001305E8"/>
    <w:rsid w:val="00130D09"/>
    <w:rsid w:val="00131A55"/>
    <w:rsid w:val="001336DF"/>
    <w:rsid w:val="0013383F"/>
    <w:rsid w:val="001338DB"/>
    <w:rsid w:val="001346E0"/>
    <w:rsid w:val="00134AF1"/>
    <w:rsid w:val="00135E52"/>
    <w:rsid w:val="001404D7"/>
    <w:rsid w:val="00141099"/>
    <w:rsid w:val="001415B4"/>
    <w:rsid w:val="00142015"/>
    <w:rsid w:val="00142599"/>
    <w:rsid w:val="001429F4"/>
    <w:rsid w:val="00142C72"/>
    <w:rsid w:val="00142D0C"/>
    <w:rsid w:val="00144E88"/>
    <w:rsid w:val="00147705"/>
    <w:rsid w:val="00147C5F"/>
    <w:rsid w:val="00151FD8"/>
    <w:rsid w:val="00152760"/>
    <w:rsid w:val="00152A09"/>
    <w:rsid w:val="00153C82"/>
    <w:rsid w:val="00153D8F"/>
    <w:rsid w:val="00155AE9"/>
    <w:rsid w:val="00155DB3"/>
    <w:rsid w:val="0015623B"/>
    <w:rsid w:val="00157367"/>
    <w:rsid w:val="00157D30"/>
    <w:rsid w:val="00160FD8"/>
    <w:rsid w:val="00161A50"/>
    <w:rsid w:val="00162ADF"/>
    <w:rsid w:val="00162D14"/>
    <w:rsid w:val="001635F5"/>
    <w:rsid w:val="001638CF"/>
    <w:rsid w:val="001651A2"/>
    <w:rsid w:val="00165945"/>
    <w:rsid w:val="00165988"/>
    <w:rsid w:val="00165EB0"/>
    <w:rsid w:val="001670BB"/>
    <w:rsid w:val="001671D5"/>
    <w:rsid w:val="0016737D"/>
    <w:rsid w:val="0016742A"/>
    <w:rsid w:val="001702C8"/>
    <w:rsid w:val="0017041B"/>
    <w:rsid w:val="00170529"/>
    <w:rsid w:val="00170957"/>
    <w:rsid w:val="00170E3F"/>
    <w:rsid w:val="001713BB"/>
    <w:rsid w:val="0017365E"/>
    <w:rsid w:val="001741F2"/>
    <w:rsid w:val="001744EA"/>
    <w:rsid w:val="001754C6"/>
    <w:rsid w:val="0017571E"/>
    <w:rsid w:val="001760C0"/>
    <w:rsid w:val="001806F8"/>
    <w:rsid w:val="00180B8A"/>
    <w:rsid w:val="00181863"/>
    <w:rsid w:val="00182311"/>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22FE"/>
    <w:rsid w:val="00193AE3"/>
    <w:rsid w:val="0019426A"/>
    <w:rsid w:val="00194327"/>
    <w:rsid w:val="00194BC4"/>
    <w:rsid w:val="00195591"/>
    <w:rsid w:val="00195BA1"/>
    <w:rsid w:val="00196930"/>
    <w:rsid w:val="00197269"/>
    <w:rsid w:val="00197F58"/>
    <w:rsid w:val="001A0128"/>
    <w:rsid w:val="001A12C6"/>
    <w:rsid w:val="001A2DCB"/>
    <w:rsid w:val="001A2DD1"/>
    <w:rsid w:val="001A33BD"/>
    <w:rsid w:val="001A3F5C"/>
    <w:rsid w:val="001A4166"/>
    <w:rsid w:val="001A58D9"/>
    <w:rsid w:val="001A6800"/>
    <w:rsid w:val="001A6A07"/>
    <w:rsid w:val="001A6E46"/>
    <w:rsid w:val="001A720A"/>
    <w:rsid w:val="001A743C"/>
    <w:rsid w:val="001A7904"/>
    <w:rsid w:val="001B0DAB"/>
    <w:rsid w:val="001B2037"/>
    <w:rsid w:val="001B28D5"/>
    <w:rsid w:val="001B350C"/>
    <w:rsid w:val="001B450B"/>
    <w:rsid w:val="001B46E9"/>
    <w:rsid w:val="001B4929"/>
    <w:rsid w:val="001B7EEA"/>
    <w:rsid w:val="001C050F"/>
    <w:rsid w:val="001C1838"/>
    <w:rsid w:val="001C1AC7"/>
    <w:rsid w:val="001C40DE"/>
    <w:rsid w:val="001C5298"/>
    <w:rsid w:val="001C5B42"/>
    <w:rsid w:val="001C7547"/>
    <w:rsid w:val="001C76AE"/>
    <w:rsid w:val="001C77BA"/>
    <w:rsid w:val="001D1169"/>
    <w:rsid w:val="001D3742"/>
    <w:rsid w:val="001D3C48"/>
    <w:rsid w:val="001D3DA5"/>
    <w:rsid w:val="001D57B5"/>
    <w:rsid w:val="001D5912"/>
    <w:rsid w:val="001D69D1"/>
    <w:rsid w:val="001D7887"/>
    <w:rsid w:val="001D7B5D"/>
    <w:rsid w:val="001E0327"/>
    <w:rsid w:val="001E0B37"/>
    <w:rsid w:val="001E1155"/>
    <w:rsid w:val="001E22B6"/>
    <w:rsid w:val="001E2746"/>
    <w:rsid w:val="001E28E9"/>
    <w:rsid w:val="001E2A74"/>
    <w:rsid w:val="001E34A5"/>
    <w:rsid w:val="001E36B8"/>
    <w:rsid w:val="001E4B99"/>
    <w:rsid w:val="001E57E9"/>
    <w:rsid w:val="001E6173"/>
    <w:rsid w:val="001E6404"/>
    <w:rsid w:val="001E6C70"/>
    <w:rsid w:val="001E7FE9"/>
    <w:rsid w:val="001F0657"/>
    <w:rsid w:val="001F08AF"/>
    <w:rsid w:val="001F1959"/>
    <w:rsid w:val="001F2A46"/>
    <w:rsid w:val="001F3376"/>
    <w:rsid w:val="001F33A1"/>
    <w:rsid w:val="001F3E5B"/>
    <w:rsid w:val="001F6F69"/>
    <w:rsid w:val="002017CF"/>
    <w:rsid w:val="002025D0"/>
    <w:rsid w:val="0020344F"/>
    <w:rsid w:val="00203677"/>
    <w:rsid w:val="00205DAD"/>
    <w:rsid w:val="00205E3D"/>
    <w:rsid w:val="00212AB2"/>
    <w:rsid w:val="00213206"/>
    <w:rsid w:val="00213434"/>
    <w:rsid w:val="00213DEE"/>
    <w:rsid w:val="00214367"/>
    <w:rsid w:val="00215B86"/>
    <w:rsid w:val="00220326"/>
    <w:rsid w:val="0022082E"/>
    <w:rsid w:val="00220DA8"/>
    <w:rsid w:val="002213D8"/>
    <w:rsid w:val="00221A42"/>
    <w:rsid w:val="00221B43"/>
    <w:rsid w:val="00222AA7"/>
    <w:rsid w:val="00223EA8"/>
    <w:rsid w:val="0022464C"/>
    <w:rsid w:val="00226B41"/>
    <w:rsid w:val="002327A2"/>
    <w:rsid w:val="00232F8E"/>
    <w:rsid w:val="0023443D"/>
    <w:rsid w:val="00235CF7"/>
    <w:rsid w:val="002363D1"/>
    <w:rsid w:val="0023663F"/>
    <w:rsid w:val="002413CA"/>
    <w:rsid w:val="00241A91"/>
    <w:rsid w:val="00242273"/>
    <w:rsid w:val="0024275A"/>
    <w:rsid w:val="00242B17"/>
    <w:rsid w:val="00244004"/>
    <w:rsid w:val="0024402E"/>
    <w:rsid w:val="00244AB2"/>
    <w:rsid w:val="0024512C"/>
    <w:rsid w:val="00245527"/>
    <w:rsid w:val="00246F8E"/>
    <w:rsid w:val="00247B61"/>
    <w:rsid w:val="00247C63"/>
    <w:rsid w:val="00250BA2"/>
    <w:rsid w:val="00251AD5"/>
    <w:rsid w:val="00252142"/>
    <w:rsid w:val="00252769"/>
    <w:rsid w:val="00252A10"/>
    <w:rsid w:val="00254646"/>
    <w:rsid w:val="00254BFE"/>
    <w:rsid w:val="00255823"/>
    <w:rsid w:val="00256A53"/>
    <w:rsid w:val="002601B9"/>
    <w:rsid w:val="00260A9F"/>
    <w:rsid w:val="00260C57"/>
    <w:rsid w:val="00261022"/>
    <w:rsid w:val="00262133"/>
    <w:rsid w:val="00262DBB"/>
    <w:rsid w:val="00262F29"/>
    <w:rsid w:val="00263D5C"/>
    <w:rsid w:val="00263FC4"/>
    <w:rsid w:val="002642F9"/>
    <w:rsid w:val="0026487A"/>
    <w:rsid w:val="00264B38"/>
    <w:rsid w:val="00264BA5"/>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1232"/>
    <w:rsid w:val="002820AB"/>
    <w:rsid w:val="00282461"/>
    <w:rsid w:val="002871F3"/>
    <w:rsid w:val="00290840"/>
    <w:rsid w:val="002908AA"/>
    <w:rsid w:val="002909B6"/>
    <w:rsid w:val="002914A7"/>
    <w:rsid w:val="00293315"/>
    <w:rsid w:val="002946C5"/>
    <w:rsid w:val="0029513A"/>
    <w:rsid w:val="00295858"/>
    <w:rsid w:val="00295CDC"/>
    <w:rsid w:val="00296398"/>
    <w:rsid w:val="002A00C3"/>
    <w:rsid w:val="002A1224"/>
    <w:rsid w:val="002A1AEC"/>
    <w:rsid w:val="002A3009"/>
    <w:rsid w:val="002A3230"/>
    <w:rsid w:val="002A3ACB"/>
    <w:rsid w:val="002A3B95"/>
    <w:rsid w:val="002A564B"/>
    <w:rsid w:val="002A63CD"/>
    <w:rsid w:val="002A6730"/>
    <w:rsid w:val="002A699A"/>
    <w:rsid w:val="002A6F1E"/>
    <w:rsid w:val="002A7A17"/>
    <w:rsid w:val="002A7D7D"/>
    <w:rsid w:val="002B0793"/>
    <w:rsid w:val="002B0AC3"/>
    <w:rsid w:val="002B21E2"/>
    <w:rsid w:val="002B3A16"/>
    <w:rsid w:val="002B4B19"/>
    <w:rsid w:val="002C0149"/>
    <w:rsid w:val="002C0832"/>
    <w:rsid w:val="002C1269"/>
    <w:rsid w:val="002C265D"/>
    <w:rsid w:val="002C36E5"/>
    <w:rsid w:val="002C4112"/>
    <w:rsid w:val="002C427B"/>
    <w:rsid w:val="002C652E"/>
    <w:rsid w:val="002C69C9"/>
    <w:rsid w:val="002D039B"/>
    <w:rsid w:val="002D09A8"/>
    <w:rsid w:val="002D1970"/>
    <w:rsid w:val="002D44D3"/>
    <w:rsid w:val="002D499C"/>
    <w:rsid w:val="002D5361"/>
    <w:rsid w:val="002D5A63"/>
    <w:rsid w:val="002D6158"/>
    <w:rsid w:val="002D7461"/>
    <w:rsid w:val="002E1648"/>
    <w:rsid w:val="002E308F"/>
    <w:rsid w:val="002E58ED"/>
    <w:rsid w:val="002E789B"/>
    <w:rsid w:val="002F3131"/>
    <w:rsid w:val="002F334C"/>
    <w:rsid w:val="002F3A9A"/>
    <w:rsid w:val="002F43AF"/>
    <w:rsid w:val="002F47DD"/>
    <w:rsid w:val="002F4DC4"/>
    <w:rsid w:val="002F5287"/>
    <w:rsid w:val="002F55CE"/>
    <w:rsid w:val="002F565F"/>
    <w:rsid w:val="002F6960"/>
    <w:rsid w:val="002F712A"/>
    <w:rsid w:val="00300B08"/>
    <w:rsid w:val="00301779"/>
    <w:rsid w:val="0030411A"/>
    <w:rsid w:val="00304AE5"/>
    <w:rsid w:val="00304B44"/>
    <w:rsid w:val="00304EED"/>
    <w:rsid w:val="00305C14"/>
    <w:rsid w:val="003077FC"/>
    <w:rsid w:val="003107A7"/>
    <w:rsid w:val="00310975"/>
    <w:rsid w:val="00311F54"/>
    <w:rsid w:val="003126CB"/>
    <w:rsid w:val="00312C61"/>
    <w:rsid w:val="00312E2D"/>
    <w:rsid w:val="003143E2"/>
    <w:rsid w:val="003146A9"/>
    <w:rsid w:val="00314A98"/>
    <w:rsid w:val="00315732"/>
    <w:rsid w:val="00316C9A"/>
    <w:rsid w:val="00317CAA"/>
    <w:rsid w:val="00320511"/>
    <w:rsid w:val="00321EEF"/>
    <w:rsid w:val="00322CCA"/>
    <w:rsid w:val="003238A9"/>
    <w:rsid w:val="00323EBA"/>
    <w:rsid w:val="0032656C"/>
    <w:rsid w:val="003301EF"/>
    <w:rsid w:val="00330582"/>
    <w:rsid w:val="00331183"/>
    <w:rsid w:val="003327F2"/>
    <w:rsid w:val="00333BBC"/>
    <w:rsid w:val="003349CD"/>
    <w:rsid w:val="00334D5E"/>
    <w:rsid w:val="00335A41"/>
    <w:rsid w:val="00335DC4"/>
    <w:rsid w:val="003363D4"/>
    <w:rsid w:val="00336D99"/>
    <w:rsid w:val="00337AF6"/>
    <w:rsid w:val="00337F85"/>
    <w:rsid w:val="00340066"/>
    <w:rsid w:val="00340165"/>
    <w:rsid w:val="00340AD4"/>
    <w:rsid w:val="00341C96"/>
    <w:rsid w:val="003421B0"/>
    <w:rsid w:val="0034316E"/>
    <w:rsid w:val="00344CB7"/>
    <w:rsid w:val="00345413"/>
    <w:rsid w:val="0034655F"/>
    <w:rsid w:val="0035055D"/>
    <w:rsid w:val="003525D6"/>
    <w:rsid w:val="00352A60"/>
    <w:rsid w:val="00352D7B"/>
    <w:rsid w:val="003533A3"/>
    <w:rsid w:val="00353A88"/>
    <w:rsid w:val="003541AF"/>
    <w:rsid w:val="00354454"/>
    <w:rsid w:val="00354CBD"/>
    <w:rsid w:val="00356625"/>
    <w:rsid w:val="0035675D"/>
    <w:rsid w:val="003600A8"/>
    <w:rsid w:val="00361FBD"/>
    <w:rsid w:val="003626B1"/>
    <w:rsid w:val="003677E7"/>
    <w:rsid w:val="00367F43"/>
    <w:rsid w:val="00367FC5"/>
    <w:rsid w:val="0037015F"/>
    <w:rsid w:val="00370EEF"/>
    <w:rsid w:val="0037168C"/>
    <w:rsid w:val="00371870"/>
    <w:rsid w:val="00371B0B"/>
    <w:rsid w:val="00372A13"/>
    <w:rsid w:val="00373261"/>
    <w:rsid w:val="003738F0"/>
    <w:rsid w:val="00374534"/>
    <w:rsid w:val="00374575"/>
    <w:rsid w:val="00375EB6"/>
    <w:rsid w:val="0037613B"/>
    <w:rsid w:val="003761F1"/>
    <w:rsid w:val="003769B5"/>
    <w:rsid w:val="00377F06"/>
    <w:rsid w:val="003801E1"/>
    <w:rsid w:val="003802D1"/>
    <w:rsid w:val="0038076E"/>
    <w:rsid w:val="0038105E"/>
    <w:rsid w:val="00381F9E"/>
    <w:rsid w:val="00382EDF"/>
    <w:rsid w:val="003835AA"/>
    <w:rsid w:val="0038468A"/>
    <w:rsid w:val="003856E8"/>
    <w:rsid w:val="003860E3"/>
    <w:rsid w:val="00386B3D"/>
    <w:rsid w:val="00386C0E"/>
    <w:rsid w:val="00387E52"/>
    <w:rsid w:val="00390644"/>
    <w:rsid w:val="0039107D"/>
    <w:rsid w:val="00392B81"/>
    <w:rsid w:val="00394360"/>
    <w:rsid w:val="0039528D"/>
    <w:rsid w:val="00396605"/>
    <w:rsid w:val="003977E0"/>
    <w:rsid w:val="003A0918"/>
    <w:rsid w:val="003A1305"/>
    <w:rsid w:val="003A1D5D"/>
    <w:rsid w:val="003A23C4"/>
    <w:rsid w:val="003A3108"/>
    <w:rsid w:val="003A35D1"/>
    <w:rsid w:val="003A46B9"/>
    <w:rsid w:val="003A4F67"/>
    <w:rsid w:val="003A5CDA"/>
    <w:rsid w:val="003A6D30"/>
    <w:rsid w:val="003A7BFA"/>
    <w:rsid w:val="003B110C"/>
    <w:rsid w:val="003B2120"/>
    <w:rsid w:val="003B2A01"/>
    <w:rsid w:val="003B2F92"/>
    <w:rsid w:val="003B3933"/>
    <w:rsid w:val="003B47D3"/>
    <w:rsid w:val="003B4F65"/>
    <w:rsid w:val="003B509C"/>
    <w:rsid w:val="003B50A5"/>
    <w:rsid w:val="003B5271"/>
    <w:rsid w:val="003B67F8"/>
    <w:rsid w:val="003B6D7B"/>
    <w:rsid w:val="003B7A94"/>
    <w:rsid w:val="003C06F1"/>
    <w:rsid w:val="003C0CE6"/>
    <w:rsid w:val="003C12E8"/>
    <w:rsid w:val="003C1FED"/>
    <w:rsid w:val="003C2604"/>
    <w:rsid w:val="003C3102"/>
    <w:rsid w:val="003C4E9D"/>
    <w:rsid w:val="003C543D"/>
    <w:rsid w:val="003C5D23"/>
    <w:rsid w:val="003C66B4"/>
    <w:rsid w:val="003C7720"/>
    <w:rsid w:val="003C7889"/>
    <w:rsid w:val="003C78C8"/>
    <w:rsid w:val="003C7D5B"/>
    <w:rsid w:val="003D0607"/>
    <w:rsid w:val="003D0A8E"/>
    <w:rsid w:val="003D0B8D"/>
    <w:rsid w:val="003D3FCD"/>
    <w:rsid w:val="003D4ED5"/>
    <w:rsid w:val="003D56DD"/>
    <w:rsid w:val="003D6248"/>
    <w:rsid w:val="003E002C"/>
    <w:rsid w:val="003E0736"/>
    <w:rsid w:val="003E0B49"/>
    <w:rsid w:val="003E0F62"/>
    <w:rsid w:val="003E12C1"/>
    <w:rsid w:val="003E2B0E"/>
    <w:rsid w:val="003E2BD2"/>
    <w:rsid w:val="003E3F4D"/>
    <w:rsid w:val="003E4EAF"/>
    <w:rsid w:val="003E5E84"/>
    <w:rsid w:val="003E6164"/>
    <w:rsid w:val="003E63D8"/>
    <w:rsid w:val="003E7D51"/>
    <w:rsid w:val="003F1256"/>
    <w:rsid w:val="003F1D71"/>
    <w:rsid w:val="003F2968"/>
    <w:rsid w:val="003F483E"/>
    <w:rsid w:val="003F487B"/>
    <w:rsid w:val="003F4D22"/>
    <w:rsid w:val="003F5554"/>
    <w:rsid w:val="003F74CD"/>
    <w:rsid w:val="003F7FEF"/>
    <w:rsid w:val="00401382"/>
    <w:rsid w:val="00401817"/>
    <w:rsid w:val="004022C2"/>
    <w:rsid w:val="00406298"/>
    <w:rsid w:val="0040634E"/>
    <w:rsid w:val="0040644C"/>
    <w:rsid w:val="004067A6"/>
    <w:rsid w:val="00407817"/>
    <w:rsid w:val="0041087E"/>
    <w:rsid w:val="00411ABA"/>
    <w:rsid w:val="00412090"/>
    <w:rsid w:val="00413E54"/>
    <w:rsid w:val="00414B9C"/>
    <w:rsid w:val="00415EE9"/>
    <w:rsid w:val="00416095"/>
    <w:rsid w:val="0041752B"/>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86B"/>
    <w:rsid w:val="00431D51"/>
    <w:rsid w:val="00432AFB"/>
    <w:rsid w:val="0043354F"/>
    <w:rsid w:val="0043387C"/>
    <w:rsid w:val="0043609D"/>
    <w:rsid w:val="00436969"/>
    <w:rsid w:val="00437BBE"/>
    <w:rsid w:val="00437C38"/>
    <w:rsid w:val="00441894"/>
    <w:rsid w:val="00441AEC"/>
    <w:rsid w:val="0044203F"/>
    <w:rsid w:val="0044393D"/>
    <w:rsid w:val="004439E0"/>
    <w:rsid w:val="00445563"/>
    <w:rsid w:val="00445CE3"/>
    <w:rsid w:val="00445F41"/>
    <w:rsid w:val="00446F4E"/>
    <w:rsid w:val="004472DC"/>
    <w:rsid w:val="004506A7"/>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4D3"/>
    <w:rsid w:val="004646D3"/>
    <w:rsid w:val="00464F70"/>
    <w:rsid w:val="00465063"/>
    <w:rsid w:val="004713CE"/>
    <w:rsid w:val="00471C9D"/>
    <w:rsid w:val="00471E85"/>
    <w:rsid w:val="00471E95"/>
    <w:rsid w:val="004736D0"/>
    <w:rsid w:val="00473B5A"/>
    <w:rsid w:val="004746BE"/>
    <w:rsid w:val="00475D53"/>
    <w:rsid w:val="0047613B"/>
    <w:rsid w:val="004777AA"/>
    <w:rsid w:val="0048140A"/>
    <w:rsid w:val="00482FB2"/>
    <w:rsid w:val="004831C9"/>
    <w:rsid w:val="004832B0"/>
    <w:rsid w:val="00483405"/>
    <w:rsid w:val="0048357E"/>
    <w:rsid w:val="0048380F"/>
    <w:rsid w:val="00486058"/>
    <w:rsid w:val="00486900"/>
    <w:rsid w:val="0049003B"/>
    <w:rsid w:val="004903C0"/>
    <w:rsid w:val="00490717"/>
    <w:rsid w:val="00490A26"/>
    <w:rsid w:val="00490B23"/>
    <w:rsid w:val="00491D27"/>
    <w:rsid w:val="004927C6"/>
    <w:rsid w:val="0049427C"/>
    <w:rsid w:val="00494BF3"/>
    <w:rsid w:val="0049726A"/>
    <w:rsid w:val="00497FF7"/>
    <w:rsid w:val="004A046F"/>
    <w:rsid w:val="004A3FD4"/>
    <w:rsid w:val="004A46F5"/>
    <w:rsid w:val="004A474F"/>
    <w:rsid w:val="004A6710"/>
    <w:rsid w:val="004A785D"/>
    <w:rsid w:val="004A7A0D"/>
    <w:rsid w:val="004B16B8"/>
    <w:rsid w:val="004B178F"/>
    <w:rsid w:val="004B219C"/>
    <w:rsid w:val="004B21DF"/>
    <w:rsid w:val="004B27D8"/>
    <w:rsid w:val="004B3F79"/>
    <w:rsid w:val="004B4A07"/>
    <w:rsid w:val="004B6E67"/>
    <w:rsid w:val="004C0508"/>
    <w:rsid w:val="004C06A9"/>
    <w:rsid w:val="004C07E3"/>
    <w:rsid w:val="004C2225"/>
    <w:rsid w:val="004C2610"/>
    <w:rsid w:val="004C3C11"/>
    <w:rsid w:val="004C4ACF"/>
    <w:rsid w:val="004C4E49"/>
    <w:rsid w:val="004C518C"/>
    <w:rsid w:val="004C65A3"/>
    <w:rsid w:val="004C675F"/>
    <w:rsid w:val="004C74E5"/>
    <w:rsid w:val="004D1CF2"/>
    <w:rsid w:val="004D2860"/>
    <w:rsid w:val="004D3103"/>
    <w:rsid w:val="004D3264"/>
    <w:rsid w:val="004D3481"/>
    <w:rsid w:val="004D49DC"/>
    <w:rsid w:val="004D52CF"/>
    <w:rsid w:val="004D54C7"/>
    <w:rsid w:val="004D5F4A"/>
    <w:rsid w:val="004D6591"/>
    <w:rsid w:val="004D7FC9"/>
    <w:rsid w:val="004E12DD"/>
    <w:rsid w:val="004E1C4C"/>
    <w:rsid w:val="004E238B"/>
    <w:rsid w:val="004E241D"/>
    <w:rsid w:val="004E3571"/>
    <w:rsid w:val="004E39CF"/>
    <w:rsid w:val="004E47DE"/>
    <w:rsid w:val="004E4F4C"/>
    <w:rsid w:val="004E53E3"/>
    <w:rsid w:val="004E5A95"/>
    <w:rsid w:val="004E6B8D"/>
    <w:rsid w:val="004E6F92"/>
    <w:rsid w:val="004E7AC4"/>
    <w:rsid w:val="004E7C4A"/>
    <w:rsid w:val="004F1092"/>
    <w:rsid w:val="004F3F04"/>
    <w:rsid w:val="004F4796"/>
    <w:rsid w:val="004F4842"/>
    <w:rsid w:val="004F4BFF"/>
    <w:rsid w:val="004F5638"/>
    <w:rsid w:val="004F5AB1"/>
    <w:rsid w:val="004F6224"/>
    <w:rsid w:val="004F6ECF"/>
    <w:rsid w:val="004F6F81"/>
    <w:rsid w:val="004F7E97"/>
    <w:rsid w:val="00500E2C"/>
    <w:rsid w:val="0050153C"/>
    <w:rsid w:val="00501891"/>
    <w:rsid w:val="00503145"/>
    <w:rsid w:val="00503329"/>
    <w:rsid w:val="0050424B"/>
    <w:rsid w:val="00504D5B"/>
    <w:rsid w:val="005054EF"/>
    <w:rsid w:val="0050713A"/>
    <w:rsid w:val="00507251"/>
    <w:rsid w:val="00510990"/>
    <w:rsid w:val="005136AB"/>
    <w:rsid w:val="00513E41"/>
    <w:rsid w:val="00517852"/>
    <w:rsid w:val="005179EA"/>
    <w:rsid w:val="00521351"/>
    <w:rsid w:val="00521C19"/>
    <w:rsid w:val="005226BA"/>
    <w:rsid w:val="00523149"/>
    <w:rsid w:val="005238D5"/>
    <w:rsid w:val="00523FA8"/>
    <w:rsid w:val="005248E5"/>
    <w:rsid w:val="0052559B"/>
    <w:rsid w:val="005257BD"/>
    <w:rsid w:val="00532212"/>
    <w:rsid w:val="005325AD"/>
    <w:rsid w:val="005331E2"/>
    <w:rsid w:val="00534D59"/>
    <w:rsid w:val="00535C4D"/>
    <w:rsid w:val="00536334"/>
    <w:rsid w:val="00536522"/>
    <w:rsid w:val="00537584"/>
    <w:rsid w:val="005401C3"/>
    <w:rsid w:val="00540EBB"/>
    <w:rsid w:val="00541725"/>
    <w:rsid w:val="00542857"/>
    <w:rsid w:val="0054291F"/>
    <w:rsid w:val="00542C87"/>
    <w:rsid w:val="00543928"/>
    <w:rsid w:val="00546AC8"/>
    <w:rsid w:val="0055556C"/>
    <w:rsid w:val="0055566B"/>
    <w:rsid w:val="00556F47"/>
    <w:rsid w:val="005571A6"/>
    <w:rsid w:val="00561958"/>
    <w:rsid w:val="0056229F"/>
    <w:rsid w:val="0056419A"/>
    <w:rsid w:val="00564D0A"/>
    <w:rsid w:val="00564F42"/>
    <w:rsid w:val="005654EE"/>
    <w:rsid w:val="00566308"/>
    <w:rsid w:val="005663A0"/>
    <w:rsid w:val="0056698F"/>
    <w:rsid w:val="005670D6"/>
    <w:rsid w:val="00570D5B"/>
    <w:rsid w:val="00571727"/>
    <w:rsid w:val="005718BF"/>
    <w:rsid w:val="0057237B"/>
    <w:rsid w:val="00572ACA"/>
    <w:rsid w:val="005746B9"/>
    <w:rsid w:val="00574AF2"/>
    <w:rsid w:val="00575BDB"/>
    <w:rsid w:val="005763B3"/>
    <w:rsid w:val="005764CE"/>
    <w:rsid w:val="00576AAB"/>
    <w:rsid w:val="00576BE6"/>
    <w:rsid w:val="0058049B"/>
    <w:rsid w:val="005816DF"/>
    <w:rsid w:val="00581E8E"/>
    <w:rsid w:val="0058242A"/>
    <w:rsid w:val="00583B59"/>
    <w:rsid w:val="0058409A"/>
    <w:rsid w:val="0058443D"/>
    <w:rsid w:val="0058469D"/>
    <w:rsid w:val="00585363"/>
    <w:rsid w:val="005854C0"/>
    <w:rsid w:val="0058631D"/>
    <w:rsid w:val="00591C2E"/>
    <w:rsid w:val="00591D85"/>
    <w:rsid w:val="005939BF"/>
    <w:rsid w:val="00593EAB"/>
    <w:rsid w:val="0059489A"/>
    <w:rsid w:val="00594A70"/>
    <w:rsid w:val="00595ACE"/>
    <w:rsid w:val="00595F5F"/>
    <w:rsid w:val="005966DF"/>
    <w:rsid w:val="005977FC"/>
    <w:rsid w:val="00597ABD"/>
    <w:rsid w:val="00597E8D"/>
    <w:rsid w:val="00597EF3"/>
    <w:rsid w:val="005A03CA"/>
    <w:rsid w:val="005A0C2A"/>
    <w:rsid w:val="005A1D04"/>
    <w:rsid w:val="005A2368"/>
    <w:rsid w:val="005A2441"/>
    <w:rsid w:val="005A350A"/>
    <w:rsid w:val="005A35E7"/>
    <w:rsid w:val="005A42B3"/>
    <w:rsid w:val="005A4860"/>
    <w:rsid w:val="005A566F"/>
    <w:rsid w:val="005A5770"/>
    <w:rsid w:val="005B026E"/>
    <w:rsid w:val="005B0C02"/>
    <w:rsid w:val="005B3887"/>
    <w:rsid w:val="005B3AB0"/>
    <w:rsid w:val="005B3DA0"/>
    <w:rsid w:val="005B3F84"/>
    <w:rsid w:val="005B465A"/>
    <w:rsid w:val="005B4A80"/>
    <w:rsid w:val="005B4AB0"/>
    <w:rsid w:val="005B50C6"/>
    <w:rsid w:val="005B5337"/>
    <w:rsid w:val="005B7FEC"/>
    <w:rsid w:val="005C0130"/>
    <w:rsid w:val="005C124D"/>
    <w:rsid w:val="005C2AD2"/>
    <w:rsid w:val="005C3C0F"/>
    <w:rsid w:val="005C40F5"/>
    <w:rsid w:val="005C423B"/>
    <w:rsid w:val="005C52BE"/>
    <w:rsid w:val="005C636B"/>
    <w:rsid w:val="005C6933"/>
    <w:rsid w:val="005C7A5B"/>
    <w:rsid w:val="005D049C"/>
    <w:rsid w:val="005D060A"/>
    <w:rsid w:val="005D0C18"/>
    <w:rsid w:val="005D1282"/>
    <w:rsid w:val="005D13F3"/>
    <w:rsid w:val="005D2283"/>
    <w:rsid w:val="005D278E"/>
    <w:rsid w:val="005D2CEF"/>
    <w:rsid w:val="005D3E2A"/>
    <w:rsid w:val="005D4155"/>
    <w:rsid w:val="005D4838"/>
    <w:rsid w:val="005D5099"/>
    <w:rsid w:val="005D56DA"/>
    <w:rsid w:val="005D5F47"/>
    <w:rsid w:val="005D5FBF"/>
    <w:rsid w:val="005D6166"/>
    <w:rsid w:val="005D71EC"/>
    <w:rsid w:val="005E2271"/>
    <w:rsid w:val="005E238E"/>
    <w:rsid w:val="005E245A"/>
    <w:rsid w:val="005E2C94"/>
    <w:rsid w:val="005E4AA4"/>
    <w:rsid w:val="005E5427"/>
    <w:rsid w:val="005E5D41"/>
    <w:rsid w:val="005E5F9E"/>
    <w:rsid w:val="005E5F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5A9E"/>
    <w:rsid w:val="005F645B"/>
    <w:rsid w:val="005F7BE5"/>
    <w:rsid w:val="006021E3"/>
    <w:rsid w:val="00602E67"/>
    <w:rsid w:val="006032DA"/>
    <w:rsid w:val="006034C0"/>
    <w:rsid w:val="00603AE6"/>
    <w:rsid w:val="00604918"/>
    <w:rsid w:val="006069A7"/>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1F"/>
    <w:rsid w:val="006231AE"/>
    <w:rsid w:val="0062329C"/>
    <w:rsid w:val="00623474"/>
    <w:rsid w:val="0062370A"/>
    <w:rsid w:val="00623EDB"/>
    <w:rsid w:val="00623F09"/>
    <w:rsid w:val="006245EF"/>
    <w:rsid w:val="0062546A"/>
    <w:rsid w:val="006257E4"/>
    <w:rsid w:val="00626565"/>
    <w:rsid w:val="00627228"/>
    <w:rsid w:val="006273C7"/>
    <w:rsid w:val="0063006D"/>
    <w:rsid w:val="00630AA6"/>
    <w:rsid w:val="0063198D"/>
    <w:rsid w:val="00632088"/>
    <w:rsid w:val="00632BC2"/>
    <w:rsid w:val="00632D27"/>
    <w:rsid w:val="0063497A"/>
    <w:rsid w:val="00634E04"/>
    <w:rsid w:val="0063759F"/>
    <w:rsid w:val="006377A9"/>
    <w:rsid w:val="0064184B"/>
    <w:rsid w:val="006418F1"/>
    <w:rsid w:val="006437FF"/>
    <w:rsid w:val="00643CDE"/>
    <w:rsid w:val="00644F94"/>
    <w:rsid w:val="00644FE8"/>
    <w:rsid w:val="006474AB"/>
    <w:rsid w:val="006478A6"/>
    <w:rsid w:val="00647DAE"/>
    <w:rsid w:val="00650819"/>
    <w:rsid w:val="00650DF4"/>
    <w:rsid w:val="00651CC4"/>
    <w:rsid w:val="00651FF3"/>
    <w:rsid w:val="006527DF"/>
    <w:rsid w:val="006539E1"/>
    <w:rsid w:val="00653F9B"/>
    <w:rsid w:val="006562B1"/>
    <w:rsid w:val="006564C4"/>
    <w:rsid w:val="00657E3E"/>
    <w:rsid w:val="00657F6B"/>
    <w:rsid w:val="00660132"/>
    <w:rsid w:val="00660B22"/>
    <w:rsid w:val="00663D6E"/>
    <w:rsid w:val="00664198"/>
    <w:rsid w:val="00665DAD"/>
    <w:rsid w:val="0066728B"/>
    <w:rsid w:val="006672B8"/>
    <w:rsid w:val="006678F7"/>
    <w:rsid w:val="00670BF3"/>
    <w:rsid w:val="0067197F"/>
    <w:rsid w:val="0067358E"/>
    <w:rsid w:val="00673B03"/>
    <w:rsid w:val="006741A8"/>
    <w:rsid w:val="00674DE3"/>
    <w:rsid w:val="0067659E"/>
    <w:rsid w:val="00676927"/>
    <w:rsid w:val="00676996"/>
    <w:rsid w:val="00676EE0"/>
    <w:rsid w:val="00677B13"/>
    <w:rsid w:val="00677CA5"/>
    <w:rsid w:val="00680693"/>
    <w:rsid w:val="00680FBD"/>
    <w:rsid w:val="006821C8"/>
    <w:rsid w:val="00682655"/>
    <w:rsid w:val="00682A4A"/>
    <w:rsid w:val="00684615"/>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3AD8"/>
    <w:rsid w:val="006A400B"/>
    <w:rsid w:val="006A44DF"/>
    <w:rsid w:val="006A4762"/>
    <w:rsid w:val="006A554A"/>
    <w:rsid w:val="006A5C6A"/>
    <w:rsid w:val="006A5C82"/>
    <w:rsid w:val="006A5E2A"/>
    <w:rsid w:val="006A6405"/>
    <w:rsid w:val="006A7AAB"/>
    <w:rsid w:val="006B06E5"/>
    <w:rsid w:val="006B0BB0"/>
    <w:rsid w:val="006B118F"/>
    <w:rsid w:val="006B1E9A"/>
    <w:rsid w:val="006B21F8"/>
    <w:rsid w:val="006B2583"/>
    <w:rsid w:val="006B28AB"/>
    <w:rsid w:val="006B29B2"/>
    <w:rsid w:val="006B33AE"/>
    <w:rsid w:val="006B4518"/>
    <w:rsid w:val="006B47E9"/>
    <w:rsid w:val="006B4D16"/>
    <w:rsid w:val="006B4E87"/>
    <w:rsid w:val="006B69CF"/>
    <w:rsid w:val="006B6AD0"/>
    <w:rsid w:val="006B7887"/>
    <w:rsid w:val="006C0B00"/>
    <w:rsid w:val="006C15F7"/>
    <w:rsid w:val="006C2268"/>
    <w:rsid w:val="006C4142"/>
    <w:rsid w:val="006C57BA"/>
    <w:rsid w:val="006C597B"/>
    <w:rsid w:val="006C6620"/>
    <w:rsid w:val="006C69EE"/>
    <w:rsid w:val="006C6F22"/>
    <w:rsid w:val="006C776C"/>
    <w:rsid w:val="006C79BB"/>
    <w:rsid w:val="006C7DFF"/>
    <w:rsid w:val="006D0066"/>
    <w:rsid w:val="006D063B"/>
    <w:rsid w:val="006D0708"/>
    <w:rsid w:val="006D1655"/>
    <w:rsid w:val="006D1804"/>
    <w:rsid w:val="006D240C"/>
    <w:rsid w:val="006D425E"/>
    <w:rsid w:val="006D4818"/>
    <w:rsid w:val="006D48A6"/>
    <w:rsid w:val="006D57D8"/>
    <w:rsid w:val="006D5C2C"/>
    <w:rsid w:val="006D6021"/>
    <w:rsid w:val="006D6203"/>
    <w:rsid w:val="006D6390"/>
    <w:rsid w:val="006D7ABD"/>
    <w:rsid w:val="006E0235"/>
    <w:rsid w:val="006E10F6"/>
    <w:rsid w:val="006E1E19"/>
    <w:rsid w:val="006E24DB"/>
    <w:rsid w:val="006E2767"/>
    <w:rsid w:val="006E30D5"/>
    <w:rsid w:val="006E35F2"/>
    <w:rsid w:val="006E373B"/>
    <w:rsid w:val="006E4391"/>
    <w:rsid w:val="006E479A"/>
    <w:rsid w:val="006E4D4D"/>
    <w:rsid w:val="006E5F1B"/>
    <w:rsid w:val="006E6264"/>
    <w:rsid w:val="006F0740"/>
    <w:rsid w:val="006F190E"/>
    <w:rsid w:val="006F25CF"/>
    <w:rsid w:val="006F26BE"/>
    <w:rsid w:val="006F35E4"/>
    <w:rsid w:val="006F4261"/>
    <w:rsid w:val="006F4F34"/>
    <w:rsid w:val="006F6E1B"/>
    <w:rsid w:val="007001D0"/>
    <w:rsid w:val="007003DA"/>
    <w:rsid w:val="00701012"/>
    <w:rsid w:val="007013F6"/>
    <w:rsid w:val="00702B27"/>
    <w:rsid w:val="007030FA"/>
    <w:rsid w:val="0070400C"/>
    <w:rsid w:val="00704319"/>
    <w:rsid w:val="007048C7"/>
    <w:rsid w:val="00704BFD"/>
    <w:rsid w:val="0070509E"/>
    <w:rsid w:val="007050C2"/>
    <w:rsid w:val="007058A0"/>
    <w:rsid w:val="00705917"/>
    <w:rsid w:val="00705CAC"/>
    <w:rsid w:val="0070626C"/>
    <w:rsid w:val="00706C09"/>
    <w:rsid w:val="00706CA5"/>
    <w:rsid w:val="00706F1E"/>
    <w:rsid w:val="0070760B"/>
    <w:rsid w:val="007104F7"/>
    <w:rsid w:val="0071184A"/>
    <w:rsid w:val="00712E6D"/>
    <w:rsid w:val="007134AA"/>
    <w:rsid w:val="00713C9F"/>
    <w:rsid w:val="007155E9"/>
    <w:rsid w:val="007158C3"/>
    <w:rsid w:val="007159BA"/>
    <w:rsid w:val="0071674B"/>
    <w:rsid w:val="00720B5D"/>
    <w:rsid w:val="0072143A"/>
    <w:rsid w:val="00721CE0"/>
    <w:rsid w:val="00722C1F"/>
    <w:rsid w:val="007235E2"/>
    <w:rsid w:val="0072360D"/>
    <w:rsid w:val="00725ABE"/>
    <w:rsid w:val="00726174"/>
    <w:rsid w:val="00727ADF"/>
    <w:rsid w:val="007303A5"/>
    <w:rsid w:val="00730938"/>
    <w:rsid w:val="0073176C"/>
    <w:rsid w:val="007317B6"/>
    <w:rsid w:val="00731E59"/>
    <w:rsid w:val="00733A5A"/>
    <w:rsid w:val="00733C81"/>
    <w:rsid w:val="007344CE"/>
    <w:rsid w:val="007344D8"/>
    <w:rsid w:val="0073634C"/>
    <w:rsid w:val="00736527"/>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46D12"/>
    <w:rsid w:val="007502BB"/>
    <w:rsid w:val="007505F0"/>
    <w:rsid w:val="0075233E"/>
    <w:rsid w:val="00752C85"/>
    <w:rsid w:val="00753497"/>
    <w:rsid w:val="00753672"/>
    <w:rsid w:val="00753872"/>
    <w:rsid w:val="007549DF"/>
    <w:rsid w:val="007567AD"/>
    <w:rsid w:val="00756BAA"/>
    <w:rsid w:val="00756CBB"/>
    <w:rsid w:val="007570DD"/>
    <w:rsid w:val="0075756E"/>
    <w:rsid w:val="007576F8"/>
    <w:rsid w:val="0076086C"/>
    <w:rsid w:val="007613E9"/>
    <w:rsid w:val="00761877"/>
    <w:rsid w:val="00764006"/>
    <w:rsid w:val="00764B56"/>
    <w:rsid w:val="00765B4B"/>
    <w:rsid w:val="007663DF"/>
    <w:rsid w:val="007674EB"/>
    <w:rsid w:val="00767D6D"/>
    <w:rsid w:val="007729BE"/>
    <w:rsid w:val="00772BDC"/>
    <w:rsid w:val="00772FEA"/>
    <w:rsid w:val="007744C2"/>
    <w:rsid w:val="00775A54"/>
    <w:rsid w:val="00775B91"/>
    <w:rsid w:val="00776267"/>
    <w:rsid w:val="0077654A"/>
    <w:rsid w:val="007771C5"/>
    <w:rsid w:val="00780173"/>
    <w:rsid w:val="007810A2"/>
    <w:rsid w:val="007839B3"/>
    <w:rsid w:val="007870FB"/>
    <w:rsid w:val="00787C7B"/>
    <w:rsid w:val="00787E86"/>
    <w:rsid w:val="007922BE"/>
    <w:rsid w:val="007927AE"/>
    <w:rsid w:val="00792D80"/>
    <w:rsid w:val="00794459"/>
    <w:rsid w:val="00796145"/>
    <w:rsid w:val="007963CB"/>
    <w:rsid w:val="007963FC"/>
    <w:rsid w:val="0079643E"/>
    <w:rsid w:val="00796EC6"/>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E3F"/>
    <w:rsid w:val="007B630A"/>
    <w:rsid w:val="007C00F1"/>
    <w:rsid w:val="007C0613"/>
    <w:rsid w:val="007C1E1D"/>
    <w:rsid w:val="007C4CB0"/>
    <w:rsid w:val="007C52D8"/>
    <w:rsid w:val="007C5B9F"/>
    <w:rsid w:val="007C7364"/>
    <w:rsid w:val="007C7BBF"/>
    <w:rsid w:val="007C7CBA"/>
    <w:rsid w:val="007D08F3"/>
    <w:rsid w:val="007D0C0F"/>
    <w:rsid w:val="007D0E42"/>
    <w:rsid w:val="007D148B"/>
    <w:rsid w:val="007D1925"/>
    <w:rsid w:val="007D225A"/>
    <w:rsid w:val="007D3B28"/>
    <w:rsid w:val="007D5FF2"/>
    <w:rsid w:val="007D6797"/>
    <w:rsid w:val="007D6ACE"/>
    <w:rsid w:val="007D7137"/>
    <w:rsid w:val="007E0815"/>
    <w:rsid w:val="007E0E4A"/>
    <w:rsid w:val="007E17EC"/>
    <w:rsid w:val="007E1D42"/>
    <w:rsid w:val="007E404B"/>
    <w:rsid w:val="007E43B7"/>
    <w:rsid w:val="007E663A"/>
    <w:rsid w:val="007E69EF"/>
    <w:rsid w:val="007F1CEE"/>
    <w:rsid w:val="007F2311"/>
    <w:rsid w:val="007F2680"/>
    <w:rsid w:val="007F295E"/>
    <w:rsid w:val="007F3054"/>
    <w:rsid w:val="007F34B1"/>
    <w:rsid w:val="007F4E5E"/>
    <w:rsid w:val="007F4F96"/>
    <w:rsid w:val="007F57C6"/>
    <w:rsid w:val="007F5E8F"/>
    <w:rsid w:val="007F6A11"/>
    <w:rsid w:val="007F6B43"/>
    <w:rsid w:val="007F6EE4"/>
    <w:rsid w:val="007F750E"/>
    <w:rsid w:val="007F7A53"/>
    <w:rsid w:val="007F7B9D"/>
    <w:rsid w:val="008009D8"/>
    <w:rsid w:val="00802C56"/>
    <w:rsid w:val="00803C07"/>
    <w:rsid w:val="00805136"/>
    <w:rsid w:val="00805172"/>
    <w:rsid w:val="00805546"/>
    <w:rsid w:val="00806BE4"/>
    <w:rsid w:val="00806F99"/>
    <w:rsid w:val="00807724"/>
    <w:rsid w:val="00810111"/>
    <w:rsid w:val="00810B98"/>
    <w:rsid w:val="008116B7"/>
    <w:rsid w:val="00811C0F"/>
    <w:rsid w:val="00812493"/>
    <w:rsid w:val="00812567"/>
    <w:rsid w:val="0081296A"/>
    <w:rsid w:val="00812AA2"/>
    <w:rsid w:val="00812E4D"/>
    <w:rsid w:val="00814130"/>
    <w:rsid w:val="00815008"/>
    <w:rsid w:val="008156F3"/>
    <w:rsid w:val="0081610E"/>
    <w:rsid w:val="00816372"/>
    <w:rsid w:val="00816A51"/>
    <w:rsid w:val="00816E56"/>
    <w:rsid w:val="00817CF4"/>
    <w:rsid w:val="00820146"/>
    <w:rsid w:val="008212BD"/>
    <w:rsid w:val="0082145B"/>
    <w:rsid w:val="00821A26"/>
    <w:rsid w:val="00821F27"/>
    <w:rsid w:val="0082248B"/>
    <w:rsid w:val="00822882"/>
    <w:rsid w:val="00823625"/>
    <w:rsid w:val="00823B73"/>
    <w:rsid w:val="00824202"/>
    <w:rsid w:val="00825383"/>
    <w:rsid w:val="008268AB"/>
    <w:rsid w:val="00826C06"/>
    <w:rsid w:val="0082729D"/>
    <w:rsid w:val="00830ECC"/>
    <w:rsid w:val="008324D5"/>
    <w:rsid w:val="00832ACB"/>
    <w:rsid w:val="00832CDA"/>
    <w:rsid w:val="00834F4B"/>
    <w:rsid w:val="0083565E"/>
    <w:rsid w:val="00835969"/>
    <w:rsid w:val="00837507"/>
    <w:rsid w:val="00837915"/>
    <w:rsid w:val="00837AA9"/>
    <w:rsid w:val="00840838"/>
    <w:rsid w:val="008408FD"/>
    <w:rsid w:val="0084242F"/>
    <w:rsid w:val="0084299A"/>
    <w:rsid w:val="008446BB"/>
    <w:rsid w:val="00845122"/>
    <w:rsid w:val="008458F7"/>
    <w:rsid w:val="00850226"/>
    <w:rsid w:val="00850C48"/>
    <w:rsid w:val="008528CC"/>
    <w:rsid w:val="00852D42"/>
    <w:rsid w:val="00853023"/>
    <w:rsid w:val="00853570"/>
    <w:rsid w:val="008543FB"/>
    <w:rsid w:val="00854D8B"/>
    <w:rsid w:val="008557CB"/>
    <w:rsid w:val="0085586E"/>
    <w:rsid w:val="008559DC"/>
    <w:rsid w:val="00855A02"/>
    <w:rsid w:val="00855DE0"/>
    <w:rsid w:val="00855ECE"/>
    <w:rsid w:val="0085607B"/>
    <w:rsid w:val="00856E68"/>
    <w:rsid w:val="00860B5B"/>
    <w:rsid w:val="00860B9E"/>
    <w:rsid w:val="00860C5A"/>
    <w:rsid w:val="00861FE4"/>
    <w:rsid w:val="00862B99"/>
    <w:rsid w:val="0086499D"/>
    <w:rsid w:val="00864F2B"/>
    <w:rsid w:val="0086510A"/>
    <w:rsid w:val="0086725E"/>
    <w:rsid w:val="008674EF"/>
    <w:rsid w:val="00870A0F"/>
    <w:rsid w:val="00870F16"/>
    <w:rsid w:val="00871470"/>
    <w:rsid w:val="008715BB"/>
    <w:rsid w:val="0087183E"/>
    <w:rsid w:val="008724E5"/>
    <w:rsid w:val="0087297F"/>
    <w:rsid w:val="00872ECB"/>
    <w:rsid w:val="008731BB"/>
    <w:rsid w:val="00873909"/>
    <w:rsid w:val="00874136"/>
    <w:rsid w:val="008743B5"/>
    <w:rsid w:val="00874F5D"/>
    <w:rsid w:val="00875496"/>
    <w:rsid w:val="00875C87"/>
    <w:rsid w:val="00875F19"/>
    <w:rsid w:val="00876AC9"/>
    <w:rsid w:val="00877009"/>
    <w:rsid w:val="008778AA"/>
    <w:rsid w:val="00880D89"/>
    <w:rsid w:val="00881CAA"/>
    <w:rsid w:val="00881F56"/>
    <w:rsid w:val="008826FE"/>
    <w:rsid w:val="0088371E"/>
    <w:rsid w:val="00884364"/>
    <w:rsid w:val="008849D2"/>
    <w:rsid w:val="00885216"/>
    <w:rsid w:val="00885756"/>
    <w:rsid w:val="00886062"/>
    <w:rsid w:val="00892BEE"/>
    <w:rsid w:val="008934A3"/>
    <w:rsid w:val="008943C4"/>
    <w:rsid w:val="00894BAB"/>
    <w:rsid w:val="00894DA5"/>
    <w:rsid w:val="00895697"/>
    <w:rsid w:val="00896E3C"/>
    <w:rsid w:val="00896FDB"/>
    <w:rsid w:val="00897119"/>
    <w:rsid w:val="00897189"/>
    <w:rsid w:val="00897910"/>
    <w:rsid w:val="008A27C2"/>
    <w:rsid w:val="008A3CBE"/>
    <w:rsid w:val="008A5DAA"/>
    <w:rsid w:val="008A6166"/>
    <w:rsid w:val="008A6DE7"/>
    <w:rsid w:val="008A7772"/>
    <w:rsid w:val="008A7D50"/>
    <w:rsid w:val="008B0223"/>
    <w:rsid w:val="008B0FC3"/>
    <w:rsid w:val="008B2027"/>
    <w:rsid w:val="008B22EE"/>
    <w:rsid w:val="008B2799"/>
    <w:rsid w:val="008B465D"/>
    <w:rsid w:val="008B5D3E"/>
    <w:rsid w:val="008B6062"/>
    <w:rsid w:val="008B6858"/>
    <w:rsid w:val="008B7506"/>
    <w:rsid w:val="008B7BC1"/>
    <w:rsid w:val="008B7DCA"/>
    <w:rsid w:val="008C0460"/>
    <w:rsid w:val="008C096E"/>
    <w:rsid w:val="008C09CC"/>
    <w:rsid w:val="008C0FBD"/>
    <w:rsid w:val="008C1E1E"/>
    <w:rsid w:val="008C1E4D"/>
    <w:rsid w:val="008C1F66"/>
    <w:rsid w:val="008C2429"/>
    <w:rsid w:val="008C2947"/>
    <w:rsid w:val="008C3577"/>
    <w:rsid w:val="008C44B5"/>
    <w:rsid w:val="008C53F8"/>
    <w:rsid w:val="008C5913"/>
    <w:rsid w:val="008C5A1B"/>
    <w:rsid w:val="008C5A5E"/>
    <w:rsid w:val="008C62E5"/>
    <w:rsid w:val="008C7CB8"/>
    <w:rsid w:val="008D0296"/>
    <w:rsid w:val="008D06BE"/>
    <w:rsid w:val="008D1D93"/>
    <w:rsid w:val="008D2658"/>
    <w:rsid w:val="008D3DF9"/>
    <w:rsid w:val="008D4938"/>
    <w:rsid w:val="008D4EEC"/>
    <w:rsid w:val="008D54BE"/>
    <w:rsid w:val="008D565D"/>
    <w:rsid w:val="008D5BDF"/>
    <w:rsid w:val="008D5D3E"/>
    <w:rsid w:val="008D5D71"/>
    <w:rsid w:val="008D5F50"/>
    <w:rsid w:val="008D6535"/>
    <w:rsid w:val="008D6A9B"/>
    <w:rsid w:val="008D7250"/>
    <w:rsid w:val="008D7C58"/>
    <w:rsid w:val="008E0327"/>
    <w:rsid w:val="008E1505"/>
    <w:rsid w:val="008E224F"/>
    <w:rsid w:val="008E31D7"/>
    <w:rsid w:val="008E39F5"/>
    <w:rsid w:val="008E435F"/>
    <w:rsid w:val="008E437F"/>
    <w:rsid w:val="008E47BC"/>
    <w:rsid w:val="008E5000"/>
    <w:rsid w:val="008E60F5"/>
    <w:rsid w:val="008E6F0C"/>
    <w:rsid w:val="008E79A2"/>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477B"/>
    <w:rsid w:val="0090585A"/>
    <w:rsid w:val="0090589F"/>
    <w:rsid w:val="0090593C"/>
    <w:rsid w:val="009063A2"/>
    <w:rsid w:val="00906A1B"/>
    <w:rsid w:val="00906DC4"/>
    <w:rsid w:val="009121BF"/>
    <w:rsid w:val="009123B7"/>
    <w:rsid w:val="00913084"/>
    <w:rsid w:val="0091373B"/>
    <w:rsid w:val="00913A82"/>
    <w:rsid w:val="00914596"/>
    <w:rsid w:val="00915902"/>
    <w:rsid w:val="00916714"/>
    <w:rsid w:val="00917115"/>
    <w:rsid w:val="00917CF1"/>
    <w:rsid w:val="00920D0B"/>
    <w:rsid w:val="009214DB"/>
    <w:rsid w:val="009214E5"/>
    <w:rsid w:val="00922878"/>
    <w:rsid w:val="00924271"/>
    <w:rsid w:val="009242D9"/>
    <w:rsid w:val="0092444F"/>
    <w:rsid w:val="009248C3"/>
    <w:rsid w:val="00925EAC"/>
    <w:rsid w:val="009275F8"/>
    <w:rsid w:val="009321FE"/>
    <w:rsid w:val="00933C11"/>
    <w:rsid w:val="00934279"/>
    <w:rsid w:val="00934A49"/>
    <w:rsid w:val="0093783D"/>
    <w:rsid w:val="009400E3"/>
    <w:rsid w:val="00942462"/>
    <w:rsid w:val="009428A3"/>
    <w:rsid w:val="00942945"/>
    <w:rsid w:val="00942EDF"/>
    <w:rsid w:val="009440B4"/>
    <w:rsid w:val="0094458E"/>
    <w:rsid w:val="00944A2A"/>
    <w:rsid w:val="00946640"/>
    <w:rsid w:val="00951216"/>
    <w:rsid w:val="00951ABE"/>
    <w:rsid w:val="00954558"/>
    <w:rsid w:val="00954A75"/>
    <w:rsid w:val="009560B9"/>
    <w:rsid w:val="00956F14"/>
    <w:rsid w:val="009572CC"/>
    <w:rsid w:val="00957E21"/>
    <w:rsid w:val="009600F6"/>
    <w:rsid w:val="009609C9"/>
    <w:rsid w:val="00960EC7"/>
    <w:rsid w:val="009610D3"/>
    <w:rsid w:val="00963BEA"/>
    <w:rsid w:val="00963FEB"/>
    <w:rsid w:val="0096506B"/>
    <w:rsid w:val="00965E18"/>
    <w:rsid w:val="00966694"/>
    <w:rsid w:val="00966AAB"/>
    <w:rsid w:val="00966D14"/>
    <w:rsid w:val="00967ED4"/>
    <w:rsid w:val="00970363"/>
    <w:rsid w:val="00970B2A"/>
    <w:rsid w:val="009714B3"/>
    <w:rsid w:val="00972CF6"/>
    <w:rsid w:val="0097307C"/>
    <w:rsid w:val="009734C5"/>
    <w:rsid w:val="00973964"/>
    <w:rsid w:val="00974C9E"/>
    <w:rsid w:val="00975DEA"/>
    <w:rsid w:val="009763F7"/>
    <w:rsid w:val="009767FB"/>
    <w:rsid w:val="009768AC"/>
    <w:rsid w:val="009768E6"/>
    <w:rsid w:val="00976C5F"/>
    <w:rsid w:val="00976D33"/>
    <w:rsid w:val="00981E8E"/>
    <w:rsid w:val="00981F5D"/>
    <w:rsid w:val="0098268C"/>
    <w:rsid w:val="00983414"/>
    <w:rsid w:val="00983FB8"/>
    <w:rsid w:val="009843FC"/>
    <w:rsid w:val="009849E9"/>
    <w:rsid w:val="00985AA4"/>
    <w:rsid w:val="00986D52"/>
    <w:rsid w:val="0099164D"/>
    <w:rsid w:val="00991FF1"/>
    <w:rsid w:val="009922A8"/>
    <w:rsid w:val="0099272E"/>
    <w:rsid w:val="00992C12"/>
    <w:rsid w:val="00992DBB"/>
    <w:rsid w:val="00996733"/>
    <w:rsid w:val="0099706A"/>
    <w:rsid w:val="00997819"/>
    <w:rsid w:val="00997C23"/>
    <w:rsid w:val="009A01E3"/>
    <w:rsid w:val="009A1D8C"/>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7A1"/>
    <w:rsid w:val="009B7F76"/>
    <w:rsid w:val="009C0293"/>
    <w:rsid w:val="009C0744"/>
    <w:rsid w:val="009C0828"/>
    <w:rsid w:val="009C31C1"/>
    <w:rsid w:val="009C4E83"/>
    <w:rsid w:val="009C58BC"/>
    <w:rsid w:val="009C72A8"/>
    <w:rsid w:val="009D0564"/>
    <w:rsid w:val="009D11E5"/>
    <w:rsid w:val="009D1BC4"/>
    <w:rsid w:val="009D32B0"/>
    <w:rsid w:val="009D3358"/>
    <w:rsid w:val="009D40EE"/>
    <w:rsid w:val="009D4476"/>
    <w:rsid w:val="009D4BD0"/>
    <w:rsid w:val="009D5224"/>
    <w:rsid w:val="009D7D6D"/>
    <w:rsid w:val="009E252D"/>
    <w:rsid w:val="009E2728"/>
    <w:rsid w:val="009E2B08"/>
    <w:rsid w:val="009E4C9B"/>
    <w:rsid w:val="009E60B8"/>
    <w:rsid w:val="009E79F0"/>
    <w:rsid w:val="009F04AD"/>
    <w:rsid w:val="009F1969"/>
    <w:rsid w:val="009F287A"/>
    <w:rsid w:val="009F6998"/>
    <w:rsid w:val="009F721E"/>
    <w:rsid w:val="009F7A1B"/>
    <w:rsid w:val="009F7A83"/>
    <w:rsid w:val="00A003CE"/>
    <w:rsid w:val="00A00CCD"/>
    <w:rsid w:val="00A01046"/>
    <w:rsid w:val="00A018E2"/>
    <w:rsid w:val="00A01BF4"/>
    <w:rsid w:val="00A02064"/>
    <w:rsid w:val="00A02283"/>
    <w:rsid w:val="00A0248F"/>
    <w:rsid w:val="00A028A5"/>
    <w:rsid w:val="00A035F1"/>
    <w:rsid w:val="00A03961"/>
    <w:rsid w:val="00A041AB"/>
    <w:rsid w:val="00A047D9"/>
    <w:rsid w:val="00A055B8"/>
    <w:rsid w:val="00A056E3"/>
    <w:rsid w:val="00A06684"/>
    <w:rsid w:val="00A06A26"/>
    <w:rsid w:val="00A06CAC"/>
    <w:rsid w:val="00A06F41"/>
    <w:rsid w:val="00A06F46"/>
    <w:rsid w:val="00A07DFB"/>
    <w:rsid w:val="00A12329"/>
    <w:rsid w:val="00A1352A"/>
    <w:rsid w:val="00A17009"/>
    <w:rsid w:val="00A201C8"/>
    <w:rsid w:val="00A204DA"/>
    <w:rsid w:val="00A22863"/>
    <w:rsid w:val="00A22B75"/>
    <w:rsid w:val="00A2351E"/>
    <w:rsid w:val="00A2371E"/>
    <w:rsid w:val="00A23893"/>
    <w:rsid w:val="00A24347"/>
    <w:rsid w:val="00A25AFA"/>
    <w:rsid w:val="00A26827"/>
    <w:rsid w:val="00A26CBA"/>
    <w:rsid w:val="00A26E3F"/>
    <w:rsid w:val="00A31862"/>
    <w:rsid w:val="00A31869"/>
    <w:rsid w:val="00A33947"/>
    <w:rsid w:val="00A34171"/>
    <w:rsid w:val="00A345ED"/>
    <w:rsid w:val="00A353E9"/>
    <w:rsid w:val="00A35831"/>
    <w:rsid w:val="00A41819"/>
    <w:rsid w:val="00A41B0C"/>
    <w:rsid w:val="00A43F44"/>
    <w:rsid w:val="00A44510"/>
    <w:rsid w:val="00A45876"/>
    <w:rsid w:val="00A462E1"/>
    <w:rsid w:val="00A471EA"/>
    <w:rsid w:val="00A47D95"/>
    <w:rsid w:val="00A47E78"/>
    <w:rsid w:val="00A47EE4"/>
    <w:rsid w:val="00A5069C"/>
    <w:rsid w:val="00A50A2E"/>
    <w:rsid w:val="00A510C0"/>
    <w:rsid w:val="00A51AB9"/>
    <w:rsid w:val="00A51E19"/>
    <w:rsid w:val="00A53628"/>
    <w:rsid w:val="00A5363C"/>
    <w:rsid w:val="00A53974"/>
    <w:rsid w:val="00A54AF7"/>
    <w:rsid w:val="00A563F6"/>
    <w:rsid w:val="00A567D8"/>
    <w:rsid w:val="00A575D3"/>
    <w:rsid w:val="00A57C5C"/>
    <w:rsid w:val="00A62FED"/>
    <w:rsid w:val="00A63795"/>
    <w:rsid w:val="00A637DD"/>
    <w:rsid w:val="00A66746"/>
    <w:rsid w:val="00A66BBD"/>
    <w:rsid w:val="00A67260"/>
    <w:rsid w:val="00A67E5B"/>
    <w:rsid w:val="00A701B1"/>
    <w:rsid w:val="00A70572"/>
    <w:rsid w:val="00A70C54"/>
    <w:rsid w:val="00A714FD"/>
    <w:rsid w:val="00A72304"/>
    <w:rsid w:val="00A7291B"/>
    <w:rsid w:val="00A74806"/>
    <w:rsid w:val="00A75132"/>
    <w:rsid w:val="00A7582B"/>
    <w:rsid w:val="00A770F5"/>
    <w:rsid w:val="00A8055F"/>
    <w:rsid w:val="00A80BAE"/>
    <w:rsid w:val="00A81907"/>
    <w:rsid w:val="00A82014"/>
    <w:rsid w:val="00A83004"/>
    <w:rsid w:val="00A8419E"/>
    <w:rsid w:val="00A85D83"/>
    <w:rsid w:val="00A8601C"/>
    <w:rsid w:val="00A86616"/>
    <w:rsid w:val="00A874D1"/>
    <w:rsid w:val="00A875FA"/>
    <w:rsid w:val="00A902C3"/>
    <w:rsid w:val="00A91155"/>
    <w:rsid w:val="00A92C6B"/>
    <w:rsid w:val="00A93FD0"/>
    <w:rsid w:val="00A95202"/>
    <w:rsid w:val="00A953DD"/>
    <w:rsid w:val="00A96A83"/>
    <w:rsid w:val="00A96FA4"/>
    <w:rsid w:val="00A970C0"/>
    <w:rsid w:val="00A97BFD"/>
    <w:rsid w:val="00AA0016"/>
    <w:rsid w:val="00AA055D"/>
    <w:rsid w:val="00AA1407"/>
    <w:rsid w:val="00AA3331"/>
    <w:rsid w:val="00AA3942"/>
    <w:rsid w:val="00AA52E5"/>
    <w:rsid w:val="00AA5911"/>
    <w:rsid w:val="00AA5A64"/>
    <w:rsid w:val="00AA7624"/>
    <w:rsid w:val="00AB19F8"/>
    <w:rsid w:val="00AB2298"/>
    <w:rsid w:val="00AB2841"/>
    <w:rsid w:val="00AB2ECE"/>
    <w:rsid w:val="00AB2EE2"/>
    <w:rsid w:val="00AB3FC4"/>
    <w:rsid w:val="00AB4626"/>
    <w:rsid w:val="00AC1CCA"/>
    <w:rsid w:val="00AC23B9"/>
    <w:rsid w:val="00AC25B4"/>
    <w:rsid w:val="00AC3B53"/>
    <w:rsid w:val="00AC49AD"/>
    <w:rsid w:val="00AC5342"/>
    <w:rsid w:val="00AC55E3"/>
    <w:rsid w:val="00AC659A"/>
    <w:rsid w:val="00AC659D"/>
    <w:rsid w:val="00AC6E8A"/>
    <w:rsid w:val="00AD0287"/>
    <w:rsid w:val="00AD14B2"/>
    <w:rsid w:val="00AD3796"/>
    <w:rsid w:val="00AD3C4D"/>
    <w:rsid w:val="00AD4207"/>
    <w:rsid w:val="00AD52AA"/>
    <w:rsid w:val="00AE0990"/>
    <w:rsid w:val="00AE12FE"/>
    <w:rsid w:val="00AE188F"/>
    <w:rsid w:val="00AE1909"/>
    <w:rsid w:val="00AE1A2E"/>
    <w:rsid w:val="00AE1C55"/>
    <w:rsid w:val="00AE1F08"/>
    <w:rsid w:val="00AE2387"/>
    <w:rsid w:val="00AE2646"/>
    <w:rsid w:val="00AE2EC3"/>
    <w:rsid w:val="00AE4C42"/>
    <w:rsid w:val="00AE52AF"/>
    <w:rsid w:val="00AE53DA"/>
    <w:rsid w:val="00AE6334"/>
    <w:rsid w:val="00AE692E"/>
    <w:rsid w:val="00AE6BDB"/>
    <w:rsid w:val="00AE7C2B"/>
    <w:rsid w:val="00AF0122"/>
    <w:rsid w:val="00AF060B"/>
    <w:rsid w:val="00AF190F"/>
    <w:rsid w:val="00AF2210"/>
    <w:rsid w:val="00AF330A"/>
    <w:rsid w:val="00AF3ADE"/>
    <w:rsid w:val="00AF3F9D"/>
    <w:rsid w:val="00AF498F"/>
    <w:rsid w:val="00AF74AB"/>
    <w:rsid w:val="00AF7CB1"/>
    <w:rsid w:val="00B00B2C"/>
    <w:rsid w:val="00B02F51"/>
    <w:rsid w:val="00B0311C"/>
    <w:rsid w:val="00B03296"/>
    <w:rsid w:val="00B03B65"/>
    <w:rsid w:val="00B056AC"/>
    <w:rsid w:val="00B05D38"/>
    <w:rsid w:val="00B05D6A"/>
    <w:rsid w:val="00B06010"/>
    <w:rsid w:val="00B063EE"/>
    <w:rsid w:val="00B0715C"/>
    <w:rsid w:val="00B0741F"/>
    <w:rsid w:val="00B07ECB"/>
    <w:rsid w:val="00B10CF5"/>
    <w:rsid w:val="00B11AE4"/>
    <w:rsid w:val="00B1229D"/>
    <w:rsid w:val="00B13945"/>
    <w:rsid w:val="00B13E63"/>
    <w:rsid w:val="00B15735"/>
    <w:rsid w:val="00B16BF6"/>
    <w:rsid w:val="00B170B3"/>
    <w:rsid w:val="00B1731A"/>
    <w:rsid w:val="00B17BCA"/>
    <w:rsid w:val="00B22613"/>
    <w:rsid w:val="00B23EE6"/>
    <w:rsid w:val="00B248ED"/>
    <w:rsid w:val="00B2560F"/>
    <w:rsid w:val="00B256B5"/>
    <w:rsid w:val="00B25D57"/>
    <w:rsid w:val="00B26358"/>
    <w:rsid w:val="00B26A39"/>
    <w:rsid w:val="00B30954"/>
    <w:rsid w:val="00B31125"/>
    <w:rsid w:val="00B318C2"/>
    <w:rsid w:val="00B32AC6"/>
    <w:rsid w:val="00B32C4D"/>
    <w:rsid w:val="00B33D5B"/>
    <w:rsid w:val="00B34842"/>
    <w:rsid w:val="00B34DB2"/>
    <w:rsid w:val="00B352DE"/>
    <w:rsid w:val="00B35D03"/>
    <w:rsid w:val="00B3639D"/>
    <w:rsid w:val="00B36817"/>
    <w:rsid w:val="00B36B49"/>
    <w:rsid w:val="00B3738D"/>
    <w:rsid w:val="00B409C4"/>
    <w:rsid w:val="00B41D07"/>
    <w:rsid w:val="00B430F7"/>
    <w:rsid w:val="00B43110"/>
    <w:rsid w:val="00B4317D"/>
    <w:rsid w:val="00B436A2"/>
    <w:rsid w:val="00B43B00"/>
    <w:rsid w:val="00B43B92"/>
    <w:rsid w:val="00B442C9"/>
    <w:rsid w:val="00B4502C"/>
    <w:rsid w:val="00B4639C"/>
    <w:rsid w:val="00B46609"/>
    <w:rsid w:val="00B46C58"/>
    <w:rsid w:val="00B47105"/>
    <w:rsid w:val="00B473A7"/>
    <w:rsid w:val="00B4759A"/>
    <w:rsid w:val="00B503CE"/>
    <w:rsid w:val="00B52CF1"/>
    <w:rsid w:val="00B52DA9"/>
    <w:rsid w:val="00B53862"/>
    <w:rsid w:val="00B53CAE"/>
    <w:rsid w:val="00B558DB"/>
    <w:rsid w:val="00B56E00"/>
    <w:rsid w:val="00B57122"/>
    <w:rsid w:val="00B576D9"/>
    <w:rsid w:val="00B57F2B"/>
    <w:rsid w:val="00B60BAD"/>
    <w:rsid w:val="00B60CE1"/>
    <w:rsid w:val="00B61906"/>
    <w:rsid w:val="00B619E4"/>
    <w:rsid w:val="00B62DA0"/>
    <w:rsid w:val="00B6393F"/>
    <w:rsid w:val="00B63C86"/>
    <w:rsid w:val="00B64272"/>
    <w:rsid w:val="00B64531"/>
    <w:rsid w:val="00B645B5"/>
    <w:rsid w:val="00B64BF5"/>
    <w:rsid w:val="00B65ABB"/>
    <w:rsid w:val="00B6604B"/>
    <w:rsid w:val="00B6621C"/>
    <w:rsid w:val="00B67A1A"/>
    <w:rsid w:val="00B72812"/>
    <w:rsid w:val="00B72BDD"/>
    <w:rsid w:val="00B72F37"/>
    <w:rsid w:val="00B7355C"/>
    <w:rsid w:val="00B73A94"/>
    <w:rsid w:val="00B742B0"/>
    <w:rsid w:val="00B74A52"/>
    <w:rsid w:val="00B74AE4"/>
    <w:rsid w:val="00B74D4F"/>
    <w:rsid w:val="00B7544D"/>
    <w:rsid w:val="00B77485"/>
    <w:rsid w:val="00B7787C"/>
    <w:rsid w:val="00B77AD5"/>
    <w:rsid w:val="00B8155C"/>
    <w:rsid w:val="00B83532"/>
    <w:rsid w:val="00B83BBF"/>
    <w:rsid w:val="00B85C81"/>
    <w:rsid w:val="00B86319"/>
    <w:rsid w:val="00B86634"/>
    <w:rsid w:val="00B86BC5"/>
    <w:rsid w:val="00B86D50"/>
    <w:rsid w:val="00B9162E"/>
    <w:rsid w:val="00B918C6"/>
    <w:rsid w:val="00B91B2F"/>
    <w:rsid w:val="00B930CD"/>
    <w:rsid w:val="00B932A7"/>
    <w:rsid w:val="00B935AF"/>
    <w:rsid w:val="00B93D73"/>
    <w:rsid w:val="00B94433"/>
    <w:rsid w:val="00B95BAE"/>
    <w:rsid w:val="00BA04B2"/>
    <w:rsid w:val="00BA07C7"/>
    <w:rsid w:val="00BA0A54"/>
    <w:rsid w:val="00BA19C7"/>
    <w:rsid w:val="00BA3D94"/>
    <w:rsid w:val="00BA3F8D"/>
    <w:rsid w:val="00BA4474"/>
    <w:rsid w:val="00BB3138"/>
    <w:rsid w:val="00BB385B"/>
    <w:rsid w:val="00BB44D3"/>
    <w:rsid w:val="00BB5C8B"/>
    <w:rsid w:val="00BB73BD"/>
    <w:rsid w:val="00BC032D"/>
    <w:rsid w:val="00BC12AE"/>
    <w:rsid w:val="00BC2E00"/>
    <w:rsid w:val="00BC2F09"/>
    <w:rsid w:val="00BC5376"/>
    <w:rsid w:val="00BC67B9"/>
    <w:rsid w:val="00BC7952"/>
    <w:rsid w:val="00BD0890"/>
    <w:rsid w:val="00BD0C4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E7495"/>
    <w:rsid w:val="00BE7DE1"/>
    <w:rsid w:val="00BF03D6"/>
    <w:rsid w:val="00BF22DF"/>
    <w:rsid w:val="00BF29A3"/>
    <w:rsid w:val="00BF4E96"/>
    <w:rsid w:val="00BF503C"/>
    <w:rsid w:val="00BF6A07"/>
    <w:rsid w:val="00C00CE0"/>
    <w:rsid w:val="00C021D7"/>
    <w:rsid w:val="00C06703"/>
    <w:rsid w:val="00C07327"/>
    <w:rsid w:val="00C07CD8"/>
    <w:rsid w:val="00C1154B"/>
    <w:rsid w:val="00C1210B"/>
    <w:rsid w:val="00C12254"/>
    <w:rsid w:val="00C1252C"/>
    <w:rsid w:val="00C125EB"/>
    <w:rsid w:val="00C12769"/>
    <w:rsid w:val="00C13257"/>
    <w:rsid w:val="00C145E4"/>
    <w:rsid w:val="00C145FA"/>
    <w:rsid w:val="00C14A8B"/>
    <w:rsid w:val="00C14BFB"/>
    <w:rsid w:val="00C167D5"/>
    <w:rsid w:val="00C16A60"/>
    <w:rsid w:val="00C17444"/>
    <w:rsid w:val="00C17586"/>
    <w:rsid w:val="00C175D3"/>
    <w:rsid w:val="00C1794A"/>
    <w:rsid w:val="00C20EF3"/>
    <w:rsid w:val="00C210F3"/>
    <w:rsid w:val="00C217E1"/>
    <w:rsid w:val="00C22048"/>
    <w:rsid w:val="00C22070"/>
    <w:rsid w:val="00C22097"/>
    <w:rsid w:val="00C22962"/>
    <w:rsid w:val="00C22BAC"/>
    <w:rsid w:val="00C24517"/>
    <w:rsid w:val="00C25152"/>
    <w:rsid w:val="00C255D2"/>
    <w:rsid w:val="00C2672F"/>
    <w:rsid w:val="00C26A01"/>
    <w:rsid w:val="00C31626"/>
    <w:rsid w:val="00C31A52"/>
    <w:rsid w:val="00C31E1B"/>
    <w:rsid w:val="00C333F7"/>
    <w:rsid w:val="00C34481"/>
    <w:rsid w:val="00C35D09"/>
    <w:rsid w:val="00C37393"/>
    <w:rsid w:val="00C37DE5"/>
    <w:rsid w:val="00C40734"/>
    <w:rsid w:val="00C41621"/>
    <w:rsid w:val="00C42310"/>
    <w:rsid w:val="00C424EA"/>
    <w:rsid w:val="00C427DF"/>
    <w:rsid w:val="00C427E0"/>
    <w:rsid w:val="00C42B3C"/>
    <w:rsid w:val="00C4399A"/>
    <w:rsid w:val="00C442BE"/>
    <w:rsid w:val="00C45D7F"/>
    <w:rsid w:val="00C45E2B"/>
    <w:rsid w:val="00C5099C"/>
    <w:rsid w:val="00C5167B"/>
    <w:rsid w:val="00C52E3B"/>
    <w:rsid w:val="00C538E8"/>
    <w:rsid w:val="00C54F6A"/>
    <w:rsid w:val="00C57E5B"/>
    <w:rsid w:val="00C60344"/>
    <w:rsid w:val="00C604CB"/>
    <w:rsid w:val="00C63A0D"/>
    <w:rsid w:val="00C63E04"/>
    <w:rsid w:val="00C64670"/>
    <w:rsid w:val="00C65B76"/>
    <w:rsid w:val="00C65F60"/>
    <w:rsid w:val="00C668EB"/>
    <w:rsid w:val="00C674BC"/>
    <w:rsid w:val="00C709CC"/>
    <w:rsid w:val="00C70FB3"/>
    <w:rsid w:val="00C71A15"/>
    <w:rsid w:val="00C71F26"/>
    <w:rsid w:val="00C7332B"/>
    <w:rsid w:val="00C73454"/>
    <w:rsid w:val="00C73511"/>
    <w:rsid w:val="00C73635"/>
    <w:rsid w:val="00C73925"/>
    <w:rsid w:val="00C74241"/>
    <w:rsid w:val="00C74C65"/>
    <w:rsid w:val="00C76AA4"/>
    <w:rsid w:val="00C801B3"/>
    <w:rsid w:val="00C807A5"/>
    <w:rsid w:val="00C80E5E"/>
    <w:rsid w:val="00C82816"/>
    <w:rsid w:val="00C82E16"/>
    <w:rsid w:val="00C83128"/>
    <w:rsid w:val="00C834F9"/>
    <w:rsid w:val="00C83DCC"/>
    <w:rsid w:val="00C843AC"/>
    <w:rsid w:val="00C84540"/>
    <w:rsid w:val="00C84894"/>
    <w:rsid w:val="00C852EB"/>
    <w:rsid w:val="00C85531"/>
    <w:rsid w:val="00C8642A"/>
    <w:rsid w:val="00C8748C"/>
    <w:rsid w:val="00C9104E"/>
    <w:rsid w:val="00C918A8"/>
    <w:rsid w:val="00C91E59"/>
    <w:rsid w:val="00C91EE3"/>
    <w:rsid w:val="00C91F21"/>
    <w:rsid w:val="00C92AE1"/>
    <w:rsid w:val="00C92E9A"/>
    <w:rsid w:val="00C95624"/>
    <w:rsid w:val="00C959C3"/>
    <w:rsid w:val="00C95B42"/>
    <w:rsid w:val="00C96C52"/>
    <w:rsid w:val="00C9739E"/>
    <w:rsid w:val="00CA0164"/>
    <w:rsid w:val="00CA032A"/>
    <w:rsid w:val="00CA1545"/>
    <w:rsid w:val="00CA2014"/>
    <w:rsid w:val="00CA237E"/>
    <w:rsid w:val="00CA32AE"/>
    <w:rsid w:val="00CA3E7D"/>
    <w:rsid w:val="00CA3F12"/>
    <w:rsid w:val="00CA478C"/>
    <w:rsid w:val="00CA4BC8"/>
    <w:rsid w:val="00CA4E1A"/>
    <w:rsid w:val="00CA5A78"/>
    <w:rsid w:val="00CA5C99"/>
    <w:rsid w:val="00CA621B"/>
    <w:rsid w:val="00CA65AC"/>
    <w:rsid w:val="00CA726B"/>
    <w:rsid w:val="00CB17DD"/>
    <w:rsid w:val="00CB30E8"/>
    <w:rsid w:val="00CB62B3"/>
    <w:rsid w:val="00CB65FF"/>
    <w:rsid w:val="00CB77EA"/>
    <w:rsid w:val="00CC1A91"/>
    <w:rsid w:val="00CC1C9A"/>
    <w:rsid w:val="00CC1D22"/>
    <w:rsid w:val="00CC1FCC"/>
    <w:rsid w:val="00CC2CD5"/>
    <w:rsid w:val="00CC3372"/>
    <w:rsid w:val="00CC3B54"/>
    <w:rsid w:val="00CC3DDC"/>
    <w:rsid w:val="00CC410F"/>
    <w:rsid w:val="00CC797E"/>
    <w:rsid w:val="00CC7CD3"/>
    <w:rsid w:val="00CD04F0"/>
    <w:rsid w:val="00CD1D14"/>
    <w:rsid w:val="00CD2979"/>
    <w:rsid w:val="00CD2F4C"/>
    <w:rsid w:val="00CD407B"/>
    <w:rsid w:val="00CD4129"/>
    <w:rsid w:val="00CD4586"/>
    <w:rsid w:val="00CD4E1B"/>
    <w:rsid w:val="00CD6174"/>
    <w:rsid w:val="00CD6772"/>
    <w:rsid w:val="00CD6F45"/>
    <w:rsid w:val="00CE3BCE"/>
    <w:rsid w:val="00CE3E22"/>
    <w:rsid w:val="00CE3FCB"/>
    <w:rsid w:val="00CE5C9C"/>
    <w:rsid w:val="00CE6707"/>
    <w:rsid w:val="00CF0015"/>
    <w:rsid w:val="00CF0AD2"/>
    <w:rsid w:val="00CF2559"/>
    <w:rsid w:val="00CF2A64"/>
    <w:rsid w:val="00CF2AB6"/>
    <w:rsid w:val="00CF2B23"/>
    <w:rsid w:val="00CF30C0"/>
    <w:rsid w:val="00CF386D"/>
    <w:rsid w:val="00CF549B"/>
    <w:rsid w:val="00CF5748"/>
    <w:rsid w:val="00CF5BFA"/>
    <w:rsid w:val="00CF6255"/>
    <w:rsid w:val="00CF7A4C"/>
    <w:rsid w:val="00CF7C9A"/>
    <w:rsid w:val="00D00D4A"/>
    <w:rsid w:val="00D01324"/>
    <w:rsid w:val="00D01632"/>
    <w:rsid w:val="00D01852"/>
    <w:rsid w:val="00D024D9"/>
    <w:rsid w:val="00D0311C"/>
    <w:rsid w:val="00D045E4"/>
    <w:rsid w:val="00D04F27"/>
    <w:rsid w:val="00D0585C"/>
    <w:rsid w:val="00D06588"/>
    <w:rsid w:val="00D06C08"/>
    <w:rsid w:val="00D1043D"/>
    <w:rsid w:val="00D10B90"/>
    <w:rsid w:val="00D119C3"/>
    <w:rsid w:val="00D12F9E"/>
    <w:rsid w:val="00D14C20"/>
    <w:rsid w:val="00D16610"/>
    <w:rsid w:val="00D17062"/>
    <w:rsid w:val="00D176BC"/>
    <w:rsid w:val="00D17C35"/>
    <w:rsid w:val="00D20C3F"/>
    <w:rsid w:val="00D21BE3"/>
    <w:rsid w:val="00D21DC4"/>
    <w:rsid w:val="00D22B90"/>
    <w:rsid w:val="00D23E1F"/>
    <w:rsid w:val="00D2523C"/>
    <w:rsid w:val="00D25CDB"/>
    <w:rsid w:val="00D260D1"/>
    <w:rsid w:val="00D27326"/>
    <w:rsid w:val="00D27597"/>
    <w:rsid w:val="00D27822"/>
    <w:rsid w:val="00D301D8"/>
    <w:rsid w:val="00D31188"/>
    <w:rsid w:val="00D31A66"/>
    <w:rsid w:val="00D35192"/>
    <w:rsid w:val="00D352F4"/>
    <w:rsid w:val="00D364B5"/>
    <w:rsid w:val="00D36B9B"/>
    <w:rsid w:val="00D37213"/>
    <w:rsid w:val="00D4187B"/>
    <w:rsid w:val="00D424D3"/>
    <w:rsid w:val="00D42903"/>
    <w:rsid w:val="00D42A0A"/>
    <w:rsid w:val="00D43460"/>
    <w:rsid w:val="00D43B42"/>
    <w:rsid w:val="00D44773"/>
    <w:rsid w:val="00D45325"/>
    <w:rsid w:val="00D4594E"/>
    <w:rsid w:val="00D46840"/>
    <w:rsid w:val="00D47DF3"/>
    <w:rsid w:val="00D47F2E"/>
    <w:rsid w:val="00D50250"/>
    <w:rsid w:val="00D5066A"/>
    <w:rsid w:val="00D508D7"/>
    <w:rsid w:val="00D5340E"/>
    <w:rsid w:val="00D54625"/>
    <w:rsid w:val="00D54A81"/>
    <w:rsid w:val="00D54B34"/>
    <w:rsid w:val="00D554C1"/>
    <w:rsid w:val="00D5569A"/>
    <w:rsid w:val="00D55EED"/>
    <w:rsid w:val="00D57116"/>
    <w:rsid w:val="00D57140"/>
    <w:rsid w:val="00D575CA"/>
    <w:rsid w:val="00D60658"/>
    <w:rsid w:val="00D60D36"/>
    <w:rsid w:val="00D61BA8"/>
    <w:rsid w:val="00D6232A"/>
    <w:rsid w:val="00D62F0C"/>
    <w:rsid w:val="00D63C1E"/>
    <w:rsid w:val="00D64AB3"/>
    <w:rsid w:val="00D65324"/>
    <w:rsid w:val="00D65CBF"/>
    <w:rsid w:val="00D66A7D"/>
    <w:rsid w:val="00D66FB8"/>
    <w:rsid w:val="00D67FCF"/>
    <w:rsid w:val="00D7022B"/>
    <w:rsid w:val="00D713C3"/>
    <w:rsid w:val="00D71E67"/>
    <w:rsid w:val="00D72569"/>
    <w:rsid w:val="00D74003"/>
    <w:rsid w:val="00D740F6"/>
    <w:rsid w:val="00D745F5"/>
    <w:rsid w:val="00D748D2"/>
    <w:rsid w:val="00D74A47"/>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651A"/>
    <w:rsid w:val="00DA7496"/>
    <w:rsid w:val="00DB04B3"/>
    <w:rsid w:val="00DB15DC"/>
    <w:rsid w:val="00DB2DDF"/>
    <w:rsid w:val="00DB3994"/>
    <w:rsid w:val="00DB5508"/>
    <w:rsid w:val="00DB5FD2"/>
    <w:rsid w:val="00DB6C26"/>
    <w:rsid w:val="00DC0058"/>
    <w:rsid w:val="00DC0CCA"/>
    <w:rsid w:val="00DC3233"/>
    <w:rsid w:val="00DC3412"/>
    <w:rsid w:val="00DC3702"/>
    <w:rsid w:val="00DC37D9"/>
    <w:rsid w:val="00DC4071"/>
    <w:rsid w:val="00DC51F7"/>
    <w:rsid w:val="00DC561C"/>
    <w:rsid w:val="00DC5C71"/>
    <w:rsid w:val="00DC5D3D"/>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33FD"/>
    <w:rsid w:val="00DE5A28"/>
    <w:rsid w:val="00DE66D3"/>
    <w:rsid w:val="00DE6FF1"/>
    <w:rsid w:val="00DE7A41"/>
    <w:rsid w:val="00DF0CC4"/>
    <w:rsid w:val="00DF0E2B"/>
    <w:rsid w:val="00DF11BE"/>
    <w:rsid w:val="00DF1440"/>
    <w:rsid w:val="00DF15F9"/>
    <w:rsid w:val="00DF17B5"/>
    <w:rsid w:val="00DF210A"/>
    <w:rsid w:val="00DF270B"/>
    <w:rsid w:val="00DF36AC"/>
    <w:rsid w:val="00DF52FD"/>
    <w:rsid w:val="00DF61B4"/>
    <w:rsid w:val="00DF637D"/>
    <w:rsid w:val="00DF6D64"/>
    <w:rsid w:val="00DF73F4"/>
    <w:rsid w:val="00E00117"/>
    <w:rsid w:val="00E00A43"/>
    <w:rsid w:val="00E01B16"/>
    <w:rsid w:val="00E03004"/>
    <w:rsid w:val="00E03871"/>
    <w:rsid w:val="00E03DE2"/>
    <w:rsid w:val="00E041E4"/>
    <w:rsid w:val="00E04EC4"/>
    <w:rsid w:val="00E051A8"/>
    <w:rsid w:val="00E06468"/>
    <w:rsid w:val="00E1041F"/>
    <w:rsid w:val="00E10892"/>
    <w:rsid w:val="00E122D7"/>
    <w:rsid w:val="00E12857"/>
    <w:rsid w:val="00E12CC9"/>
    <w:rsid w:val="00E12D70"/>
    <w:rsid w:val="00E14225"/>
    <w:rsid w:val="00E15529"/>
    <w:rsid w:val="00E17AAB"/>
    <w:rsid w:val="00E204EE"/>
    <w:rsid w:val="00E21B14"/>
    <w:rsid w:val="00E21D57"/>
    <w:rsid w:val="00E22DC8"/>
    <w:rsid w:val="00E24CFB"/>
    <w:rsid w:val="00E25295"/>
    <w:rsid w:val="00E26207"/>
    <w:rsid w:val="00E2631D"/>
    <w:rsid w:val="00E265EE"/>
    <w:rsid w:val="00E26E2E"/>
    <w:rsid w:val="00E30496"/>
    <w:rsid w:val="00E30E9A"/>
    <w:rsid w:val="00E325B6"/>
    <w:rsid w:val="00E3397F"/>
    <w:rsid w:val="00E33AA2"/>
    <w:rsid w:val="00E341C7"/>
    <w:rsid w:val="00E3431A"/>
    <w:rsid w:val="00E35F49"/>
    <w:rsid w:val="00E363E6"/>
    <w:rsid w:val="00E36810"/>
    <w:rsid w:val="00E37758"/>
    <w:rsid w:val="00E37CCD"/>
    <w:rsid w:val="00E37CD1"/>
    <w:rsid w:val="00E4058E"/>
    <w:rsid w:val="00E4069D"/>
    <w:rsid w:val="00E41B7A"/>
    <w:rsid w:val="00E42340"/>
    <w:rsid w:val="00E429EE"/>
    <w:rsid w:val="00E433D4"/>
    <w:rsid w:val="00E4392A"/>
    <w:rsid w:val="00E44BB2"/>
    <w:rsid w:val="00E44BB9"/>
    <w:rsid w:val="00E45FEF"/>
    <w:rsid w:val="00E465E0"/>
    <w:rsid w:val="00E46B6B"/>
    <w:rsid w:val="00E5141D"/>
    <w:rsid w:val="00E51530"/>
    <w:rsid w:val="00E52190"/>
    <w:rsid w:val="00E545F2"/>
    <w:rsid w:val="00E54AEE"/>
    <w:rsid w:val="00E54B8F"/>
    <w:rsid w:val="00E55C5B"/>
    <w:rsid w:val="00E56A1B"/>
    <w:rsid w:val="00E56DA0"/>
    <w:rsid w:val="00E5724C"/>
    <w:rsid w:val="00E61CEE"/>
    <w:rsid w:val="00E63BC3"/>
    <w:rsid w:val="00E63CC3"/>
    <w:rsid w:val="00E63DE2"/>
    <w:rsid w:val="00E64473"/>
    <w:rsid w:val="00E6461C"/>
    <w:rsid w:val="00E66682"/>
    <w:rsid w:val="00E66E08"/>
    <w:rsid w:val="00E70077"/>
    <w:rsid w:val="00E71B0E"/>
    <w:rsid w:val="00E71CF3"/>
    <w:rsid w:val="00E72265"/>
    <w:rsid w:val="00E72BB5"/>
    <w:rsid w:val="00E72C93"/>
    <w:rsid w:val="00E73411"/>
    <w:rsid w:val="00E739F3"/>
    <w:rsid w:val="00E73C65"/>
    <w:rsid w:val="00E75EEF"/>
    <w:rsid w:val="00E7746F"/>
    <w:rsid w:val="00E774B5"/>
    <w:rsid w:val="00E80FB2"/>
    <w:rsid w:val="00E812CC"/>
    <w:rsid w:val="00E8148C"/>
    <w:rsid w:val="00E8188E"/>
    <w:rsid w:val="00E8222F"/>
    <w:rsid w:val="00E82444"/>
    <w:rsid w:val="00E82650"/>
    <w:rsid w:val="00E8292C"/>
    <w:rsid w:val="00E831F3"/>
    <w:rsid w:val="00E835B4"/>
    <w:rsid w:val="00E8363C"/>
    <w:rsid w:val="00E83B24"/>
    <w:rsid w:val="00E843E4"/>
    <w:rsid w:val="00E8471F"/>
    <w:rsid w:val="00E8514D"/>
    <w:rsid w:val="00E85155"/>
    <w:rsid w:val="00E85746"/>
    <w:rsid w:val="00E85AD4"/>
    <w:rsid w:val="00E90C2B"/>
    <w:rsid w:val="00E91BE7"/>
    <w:rsid w:val="00E91F09"/>
    <w:rsid w:val="00E92330"/>
    <w:rsid w:val="00E927FC"/>
    <w:rsid w:val="00E939BC"/>
    <w:rsid w:val="00E942FF"/>
    <w:rsid w:val="00E9445B"/>
    <w:rsid w:val="00E94E1B"/>
    <w:rsid w:val="00E95F6D"/>
    <w:rsid w:val="00E96984"/>
    <w:rsid w:val="00E96AF7"/>
    <w:rsid w:val="00E96FF6"/>
    <w:rsid w:val="00EA013E"/>
    <w:rsid w:val="00EA01FA"/>
    <w:rsid w:val="00EA17E4"/>
    <w:rsid w:val="00EA186D"/>
    <w:rsid w:val="00EA1972"/>
    <w:rsid w:val="00EA1F1A"/>
    <w:rsid w:val="00EA3829"/>
    <w:rsid w:val="00EA536A"/>
    <w:rsid w:val="00EA5E41"/>
    <w:rsid w:val="00EA73AE"/>
    <w:rsid w:val="00EB0708"/>
    <w:rsid w:val="00EB206C"/>
    <w:rsid w:val="00EB21B4"/>
    <w:rsid w:val="00EB38B0"/>
    <w:rsid w:val="00EB39AC"/>
    <w:rsid w:val="00EB4632"/>
    <w:rsid w:val="00EB4782"/>
    <w:rsid w:val="00EB52D3"/>
    <w:rsid w:val="00EB57C1"/>
    <w:rsid w:val="00EB5B7F"/>
    <w:rsid w:val="00EB5E80"/>
    <w:rsid w:val="00EB66C3"/>
    <w:rsid w:val="00EB6CD4"/>
    <w:rsid w:val="00EB755B"/>
    <w:rsid w:val="00EB7561"/>
    <w:rsid w:val="00EC09AC"/>
    <w:rsid w:val="00EC1320"/>
    <w:rsid w:val="00EC14BF"/>
    <w:rsid w:val="00EC17DD"/>
    <w:rsid w:val="00EC18C3"/>
    <w:rsid w:val="00EC2076"/>
    <w:rsid w:val="00EC32B9"/>
    <w:rsid w:val="00EC5298"/>
    <w:rsid w:val="00EC68BB"/>
    <w:rsid w:val="00EC74C2"/>
    <w:rsid w:val="00ED3E95"/>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169"/>
    <w:rsid w:val="00EF143B"/>
    <w:rsid w:val="00EF1F19"/>
    <w:rsid w:val="00EF28D6"/>
    <w:rsid w:val="00EF2D7E"/>
    <w:rsid w:val="00EF32D1"/>
    <w:rsid w:val="00EF36C4"/>
    <w:rsid w:val="00EF3BEE"/>
    <w:rsid w:val="00EF4501"/>
    <w:rsid w:val="00EF500B"/>
    <w:rsid w:val="00EF51A6"/>
    <w:rsid w:val="00EF5231"/>
    <w:rsid w:val="00EF5E3E"/>
    <w:rsid w:val="00EF740E"/>
    <w:rsid w:val="00F00225"/>
    <w:rsid w:val="00F009FD"/>
    <w:rsid w:val="00F010F3"/>
    <w:rsid w:val="00F03042"/>
    <w:rsid w:val="00F037F5"/>
    <w:rsid w:val="00F04DCF"/>
    <w:rsid w:val="00F04F9A"/>
    <w:rsid w:val="00F06EA2"/>
    <w:rsid w:val="00F105D6"/>
    <w:rsid w:val="00F10C10"/>
    <w:rsid w:val="00F149DA"/>
    <w:rsid w:val="00F14B50"/>
    <w:rsid w:val="00F1532C"/>
    <w:rsid w:val="00F158F4"/>
    <w:rsid w:val="00F16A94"/>
    <w:rsid w:val="00F1700F"/>
    <w:rsid w:val="00F174AB"/>
    <w:rsid w:val="00F2199B"/>
    <w:rsid w:val="00F224FB"/>
    <w:rsid w:val="00F23093"/>
    <w:rsid w:val="00F236EF"/>
    <w:rsid w:val="00F25565"/>
    <w:rsid w:val="00F25B47"/>
    <w:rsid w:val="00F27557"/>
    <w:rsid w:val="00F30444"/>
    <w:rsid w:val="00F31B92"/>
    <w:rsid w:val="00F31E9B"/>
    <w:rsid w:val="00F32749"/>
    <w:rsid w:val="00F3347D"/>
    <w:rsid w:val="00F3383F"/>
    <w:rsid w:val="00F33C8B"/>
    <w:rsid w:val="00F34039"/>
    <w:rsid w:val="00F34B8B"/>
    <w:rsid w:val="00F3506F"/>
    <w:rsid w:val="00F35FAE"/>
    <w:rsid w:val="00F361BB"/>
    <w:rsid w:val="00F37838"/>
    <w:rsid w:val="00F40076"/>
    <w:rsid w:val="00F40BDB"/>
    <w:rsid w:val="00F4136D"/>
    <w:rsid w:val="00F428A4"/>
    <w:rsid w:val="00F42BEC"/>
    <w:rsid w:val="00F45983"/>
    <w:rsid w:val="00F45CFD"/>
    <w:rsid w:val="00F46904"/>
    <w:rsid w:val="00F505F9"/>
    <w:rsid w:val="00F50672"/>
    <w:rsid w:val="00F52E2B"/>
    <w:rsid w:val="00F5312D"/>
    <w:rsid w:val="00F5384B"/>
    <w:rsid w:val="00F54D4F"/>
    <w:rsid w:val="00F55627"/>
    <w:rsid w:val="00F560D2"/>
    <w:rsid w:val="00F56EB8"/>
    <w:rsid w:val="00F57AE6"/>
    <w:rsid w:val="00F6065D"/>
    <w:rsid w:val="00F618B4"/>
    <w:rsid w:val="00F62FD0"/>
    <w:rsid w:val="00F63B6A"/>
    <w:rsid w:val="00F6493F"/>
    <w:rsid w:val="00F66664"/>
    <w:rsid w:val="00F669C5"/>
    <w:rsid w:val="00F66D25"/>
    <w:rsid w:val="00F67151"/>
    <w:rsid w:val="00F67AEA"/>
    <w:rsid w:val="00F708DA"/>
    <w:rsid w:val="00F720AE"/>
    <w:rsid w:val="00F725E6"/>
    <w:rsid w:val="00F7324D"/>
    <w:rsid w:val="00F7332C"/>
    <w:rsid w:val="00F737CB"/>
    <w:rsid w:val="00F73A60"/>
    <w:rsid w:val="00F73E22"/>
    <w:rsid w:val="00F73EDA"/>
    <w:rsid w:val="00F740DD"/>
    <w:rsid w:val="00F74F75"/>
    <w:rsid w:val="00F77C33"/>
    <w:rsid w:val="00F8037C"/>
    <w:rsid w:val="00F80820"/>
    <w:rsid w:val="00F808DA"/>
    <w:rsid w:val="00F81543"/>
    <w:rsid w:val="00F81BA6"/>
    <w:rsid w:val="00F82E3A"/>
    <w:rsid w:val="00F8392A"/>
    <w:rsid w:val="00F83BB4"/>
    <w:rsid w:val="00F84FF8"/>
    <w:rsid w:val="00F8517D"/>
    <w:rsid w:val="00F90665"/>
    <w:rsid w:val="00F9169E"/>
    <w:rsid w:val="00F91B54"/>
    <w:rsid w:val="00F9281F"/>
    <w:rsid w:val="00F92A0D"/>
    <w:rsid w:val="00F93E54"/>
    <w:rsid w:val="00F945EB"/>
    <w:rsid w:val="00F94D68"/>
    <w:rsid w:val="00F95A81"/>
    <w:rsid w:val="00F95B74"/>
    <w:rsid w:val="00F9741C"/>
    <w:rsid w:val="00FA17D8"/>
    <w:rsid w:val="00FA2E6B"/>
    <w:rsid w:val="00FA4B8F"/>
    <w:rsid w:val="00FA5A88"/>
    <w:rsid w:val="00FA6051"/>
    <w:rsid w:val="00FA66ED"/>
    <w:rsid w:val="00FA6D65"/>
    <w:rsid w:val="00FB0EAC"/>
    <w:rsid w:val="00FB100C"/>
    <w:rsid w:val="00FB1590"/>
    <w:rsid w:val="00FB171C"/>
    <w:rsid w:val="00FB192A"/>
    <w:rsid w:val="00FB1A4E"/>
    <w:rsid w:val="00FB1C13"/>
    <w:rsid w:val="00FB29AE"/>
    <w:rsid w:val="00FB3EBD"/>
    <w:rsid w:val="00FB615F"/>
    <w:rsid w:val="00FB76E9"/>
    <w:rsid w:val="00FC0A6B"/>
    <w:rsid w:val="00FC12B9"/>
    <w:rsid w:val="00FC1FAB"/>
    <w:rsid w:val="00FC1FAC"/>
    <w:rsid w:val="00FC2065"/>
    <w:rsid w:val="00FC2498"/>
    <w:rsid w:val="00FC26CC"/>
    <w:rsid w:val="00FC38EB"/>
    <w:rsid w:val="00FC49B8"/>
    <w:rsid w:val="00FC6563"/>
    <w:rsid w:val="00FC726E"/>
    <w:rsid w:val="00FD002F"/>
    <w:rsid w:val="00FD047E"/>
    <w:rsid w:val="00FD06FE"/>
    <w:rsid w:val="00FD0D2B"/>
    <w:rsid w:val="00FD0E7E"/>
    <w:rsid w:val="00FD16E2"/>
    <w:rsid w:val="00FD1A2F"/>
    <w:rsid w:val="00FD1FFE"/>
    <w:rsid w:val="00FD23F4"/>
    <w:rsid w:val="00FD25D7"/>
    <w:rsid w:val="00FD2852"/>
    <w:rsid w:val="00FD3EF1"/>
    <w:rsid w:val="00FD4531"/>
    <w:rsid w:val="00FD5D27"/>
    <w:rsid w:val="00FD6658"/>
    <w:rsid w:val="00FD66DC"/>
    <w:rsid w:val="00FD71B5"/>
    <w:rsid w:val="00FE1047"/>
    <w:rsid w:val="00FE2E17"/>
    <w:rsid w:val="00FE4DC1"/>
    <w:rsid w:val="00FE4DFC"/>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 w:type="paragraph" w:styleId="StandardWeb">
    <w:name w:val="Normal (Web)"/>
    <w:basedOn w:val="Standard"/>
    <w:uiPriority w:val="99"/>
    <w:unhideWhenUsed/>
    <w:rsid w:val="007F57C6"/>
    <w:pPr>
      <w:spacing w:before="100" w:beforeAutospacing="1" w:after="100" w:afterAutospacing="1" w:line="240" w:lineRule="auto"/>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77267667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CA6313-7D01-451B-97E9-C8D6C44749EF}">
  <ds:schemaRefs>
    <ds:schemaRef ds:uri="801ee88d-fb52-43da-8c07-06909c2ee99a"/>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8bbba48b-ed70-4d4f-bc70-b74f508f6d15"/>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20E4189C-9FD7-474C-9F11-1652C0E08C0B}">
  <ds:schemaRefs>
    <ds:schemaRef ds:uri="http://schemas.openxmlformats.org/officeDocument/2006/bibliography"/>
  </ds:schemaRefs>
</ds:datastoreItem>
</file>

<file path=customXml/itemProps3.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09543-BF0F-46A5-B4F7-1A3347101A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563</Words>
  <Characters>3552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TGW Ibérica: 20 años como proveedor estratégico de automatización intralogística</vt:lpstr>
      <vt:lpstr>TGW España celebra su 20.º aniversario</vt:lpstr>
    </vt:vector>
  </TitlesOfParts>
  <Company>Klug</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Ibérica: 20 años como proveedor estratégico de automatización intralogística</dc:title>
  <dc:subject/>
  <dc:creator>Tahedl Alexander</dc:creator>
  <cp:keywords>TGW Ibérica: 20 años como proveedor estratégico de automatización intralogística</cp:keywords>
  <dc:description/>
  <cp:lastModifiedBy>Tahedl Alexander</cp:lastModifiedBy>
  <cp:revision>11</cp:revision>
  <cp:lastPrinted>2022-02-02T15:07:00Z</cp:lastPrinted>
  <dcterms:created xsi:type="dcterms:W3CDTF">2023-10-17T08:44:00Z</dcterms:created>
  <dcterms:modified xsi:type="dcterms:W3CDTF">2023-10-24T04:10:00Z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