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99" w:rsidRPr="00985898" w:rsidRDefault="00AC1099" w:rsidP="00AC1099">
      <w:pPr>
        <w:spacing w:line="240" w:lineRule="auto"/>
        <w:ind w:left="0" w:right="1843"/>
        <w:rPr>
          <w:rFonts w:cs="Arial"/>
          <w:b/>
          <w:sz w:val="28"/>
          <w:szCs w:val="28"/>
          <w:lang w:val="fr-FR"/>
        </w:rPr>
      </w:pPr>
      <w:r w:rsidRPr="00985898">
        <w:rPr>
          <w:rFonts w:cs="Arial"/>
          <w:b/>
          <w:sz w:val="28"/>
          <w:szCs w:val="28"/>
          <w:lang w:val="fr-FR"/>
        </w:rPr>
        <w:t xml:space="preserve">Nouvelle </w:t>
      </w:r>
      <w:r w:rsidRPr="00985898">
        <w:rPr>
          <w:rFonts w:cs="Arial"/>
          <w:b/>
          <w:sz w:val="28"/>
          <w:szCs w:val="28"/>
          <w:lang w:val="fr-FR"/>
        </w:rPr>
        <w:t xml:space="preserve">installation </w:t>
      </w:r>
      <w:r w:rsidRPr="00985898">
        <w:rPr>
          <w:rFonts w:cs="Arial"/>
          <w:b/>
          <w:sz w:val="28"/>
          <w:szCs w:val="28"/>
          <w:lang w:val="fr-FR"/>
        </w:rPr>
        <w:t>intralogistique pour Thermoplan</w:t>
      </w:r>
    </w:p>
    <w:p w:rsidR="00AC1099" w:rsidRPr="00AC1099" w:rsidRDefault="00AC1099" w:rsidP="00AC1099">
      <w:pPr>
        <w:spacing w:line="240" w:lineRule="auto"/>
        <w:ind w:left="0" w:right="1843"/>
        <w:rPr>
          <w:rFonts w:cs="Arial"/>
          <w:b/>
          <w:sz w:val="24"/>
          <w:szCs w:val="24"/>
          <w:lang w:val="fr-FR"/>
        </w:rPr>
      </w:pPr>
    </w:p>
    <w:p w:rsidR="00AC1099" w:rsidRPr="00985898" w:rsidRDefault="00AC1099" w:rsidP="00985898">
      <w:pPr>
        <w:pStyle w:val="Listenebene1"/>
        <w:numPr>
          <w:ilvl w:val="0"/>
          <w:numId w:val="18"/>
        </w:numPr>
        <w:rPr>
          <w:sz w:val="24"/>
          <w:szCs w:val="24"/>
          <w:lang w:val="fr-FR"/>
        </w:rPr>
      </w:pPr>
      <w:r w:rsidRPr="00985898">
        <w:rPr>
          <w:sz w:val="24"/>
          <w:szCs w:val="24"/>
          <w:lang w:val="fr-FR"/>
        </w:rPr>
        <w:t xml:space="preserve">Le fabricant suisse de machines à café </w:t>
      </w:r>
      <w:r w:rsidR="00D20C1B">
        <w:rPr>
          <w:sz w:val="24"/>
          <w:szCs w:val="24"/>
          <w:lang w:val="fr-FR"/>
        </w:rPr>
        <w:t>opte</w:t>
      </w:r>
      <w:r w:rsidRPr="00985898">
        <w:rPr>
          <w:sz w:val="24"/>
          <w:szCs w:val="24"/>
          <w:lang w:val="fr-FR"/>
        </w:rPr>
        <w:t xml:space="preserve"> </w:t>
      </w:r>
      <w:r w:rsidR="00D20C1B">
        <w:rPr>
          <w:sz w:val="24"/>
          <w:szCs w:val="24"/>
          <w:lang w:val="fr-FR"/>
        </w:rPr>
        <w:t>pour</w:t>
      </w:r>
      <w:r w:rsidR="00F84D1A" w:rsidRPr="00985898">
        <w:rPr>
          <w:sz w:val="24"/>
          <w:szCs w:val="24"/>
          <w:lang w:val="fr-FR"/>
        </w:rPr>
        <w:t xml:space="preserve"> un s</w:t>
      </w:r>
      <w:r w:rsidRPr="00985898">
        <w:rPr>
          <w:sz w:val="24"/>
          <w:szCs w:val="24"/>
          <w:lang w:val="fr-FR"/>
        </w:rPr>
        <w:t xml:space="preserve">ystème </w:t>
      </w:r>
      <w:r w:rsidR="00D20C1B">
        <w:rPr>
          <w:sz w:val="24"/>
          <w:szCs w:val="24"/>
          <w:lang w:val="fr-FR"/>
        </w:rPr>
        <w:t>à</w:t>
      </w:r>
      <w:r w:rsidRPr="00985898">
        <w:rPr>
          <w:sz w:val="24"/>
          <w:szCs w:val="24"/>
          <w:lang w:val="fr-FR"/>
        </w:rPr>
        <w:t xml:space="preserve"> navette</w:t>
      </w:r>
      <w:r w:rsidR="00F84D1A" w:rsidRPr="00985898">
        <w:rPr>
          <w:sz w:val="24"/>
          <w:szCs w:val="24"/>
          <w:lang w:val="fr-FR"/>
        </w:rPr>
        <w:t>s</w:t>
      </w:r>
      <w:r w:rsidRPr="00985898">
        <w:rPr>
          <w:sz w:val="24"/>
          <w:szCs w:val="24"/>
          <w:lang w:val="fr-FR"/>
        </w:rPr>
        <w:t xml:space="preserve"> TGW </w:t>
      </w:r>
      <w:r w:rsidR="00D20C1B">
        <w:rPr>
          <w:sz w:val="24"/>
          <w:szCs w:val="24"/>
          <w:lang w:val="fr-FR"/>
        </w:rPr>
        <w:t>de</w:t>
      </w:r>
      <w:r w:rsidRPr="00985898">
        <w:rPr>
          <w:sz w:val="24"/>
          <w:szCs w:val="24"/>
          <w:lang w:val="fr-FR"/>
        </w:rPr>
        <w:t xml:space="preserve"> 41 000 plateaux</w:t>
      </w:r>
    </w:p>
    <w:p w:rsidR="00AC1099" w:rsidRPr="00985898" w:rsidRDefault="00AC1099" w:rsidP="00985898">
      <w:pPr>
        <w:pStyle w:val="Listenebene1"/>
        <w:numPr>
          <w:ilvl w:val="0"/>
          <w:numId w:val="18"/>
        </w:numPr>
        <w:rPr>
          <w:sz w:val="24"/>
          <w:szCs w:val="24"/>
          <w:lang w:val="fr-FR"/>
        </w:rPr>
      </w:pPr>
      <w:r w:rsidRPr="00985898">
        <w:rPr>
          <w:sz w:val="24"/>
          <w:szCs w:val="24"/>
          <w:lang w:val="fr-FR"/>
        </w:rPr>
        <w:t xml:space="preserve">Efficacité </w:t>
      </w:r>
      <w:r w:rsidR="00F84D1A" w:rsidRPr="00985898">
        <w:rPr>
          <w:sz w:val="24"/>
          <w:szCs w:val="24"/>
          <w:lang w:val="fr-FR"/>
        </w:rPr>
        <w:t>accrue</w:t>
      </w:r>
      <w:r w:rsidRPr="00985898">
        <w:rPr>
          <w:sz w:val="24"/>
          <w:szCs w:val="24"/>
          <w:lang w:val="fr-FR"/>
        </w:rPr>
        <w:t xml:space="preserve"> grâce à la suite logicielle de TGW</w:t>
      </w:r>
    </w:p>
    <w:p w:rsidR="00AC1099" w:rsidRPr="00985898" w:rsidRDefault="00F84D1A" w:rsidP="00985898">
      <w:pPr>
        <w:pStyle w:val="Listenebene1"/>
        <w:numPr>
          <w:ilvl w:val="0"/>
          <w:numId w:val="18"/>
        </w:numPr>
        <w:rPr>
          <w:sz w:val="24"/>
          <w:szCs w:val="24"/>
          <w:lang w:val="fr-FR"/>
        </w:rPr>
      </w:pPr>
      <w:r w:rsidRPr="00985898">
        <w:rPr>
          <w:sz w:val="24"/>
          <w:szCs w:val="24"/>
          <w:lang w:val="fr-FR"/>
        </w:rPr>
        <w:t xml:space="preserve">Une </w:t>
      </w:r>
      <w:r w:rsidR="00AC1099" w:rsidRPr="00985898">
        <w:rPr>
          <w:sz w:val="24"/>
          <w:szCs w:val="24"/>
          <w:lang w:val="fr-FR"/>
        </w:rPr>
        <w:t xml:space="preserve">automatisation </w:t>
      </w:r>
      <w:r w:rsidR="00D20C1B">
        <w:rPr>
          <w:sz w:val="24"/>
          <w:szCs w:val="24"/>
          <w:lang w:val="fr-FR"/>
        </w:rPr>
        <w:t>gage d’</w:t>
      </w:r>
      <w:r w:rsidR="00AC1099" w:rsidRPr="00985898">
        <w:rPr>
          <w:sz w:val="24"/>
          <w:szCs w:val="24"/>
          <w:lang w:val="fr-FR"/>
        </w:rPr>
        <w:t xml:space="preserve">un rendement plus élevé </w:t>
      </w:r>
    </w:p>
    <w:p w:rsidR="00AC1099" w:rsidRPr="00AC1099" w:rsidRDefault="00AC1099" w:rsidP="00AC1099">
      <w:pPr>
        <w:spacing w:line="240" w:lineRule="auto"/>
        <w:ind w:left="0" w:right="1843"/>
        <w:rPr>
          <w:rFonts w:cs="Arial"/>
          <w:b/>
          <w:sz w:val="24"/>
          <w:szCs w:val="24"/>
          <w:lang w:val="fr-FR"/>
        </w:rPr>
      </w:pPr>
    </w:p>
    <w:p w:rsidR="00AC1099" w:rsidRPr="00985898" w:rsidRDefault="00AC1099" w:rsidP="00AB574C">
      <w:pPr>
        <w:spacing w:line="240" w:lineRule="auto"/>
        <w:ind w:left="0" w:right="276"/>
        <w:rPr>
          <w:rFonts w:cs="Arial"/>
          <w:b/>
          <w:sz w:val="22"/>
          <w:lang w:val="fr-FR"/>
        </w:rPr>
      </w:pPr>
      <w:r w:rsidRPr="00985898">
        <w:rPr>
          <w:rFonts w:cs="Arial"/>
          <w:b/>
          <w:sz w:val="22"/>
          <w:lang w:val="fr-FR"/>
        </w:rPr>
        <w:t xml:space="preserve">Un centre logistique ultramoderne est en construction à Weggis, dans le canton de Lucerne, pour le fabricant suisse de machines à café Thermoplan. L'achèvement du centre logistique est prévu pour février 2020. Le 11 février 2019, le lancement officiel du projet a été marqué par une cérémonie d'inauguration des travaux. Grâce à </w:t>
      </w:r>
      <w:r w:rsidR="00D20C1B" w:rsidRPr="00985898">
        <w:rPr>
          <w:rFonts w:cs="Arial"/>
          <w:b/>
          <w:sz w:val="22"/>
          <w:lang w:val="fr-FR"/>
        </w:rPr>
        <w:t>un stockage plus compact et à des processus de pré</w:t>
      </w:r>
      <w:r w:rsidR="00D20C1B">
        <w:rPr>
          <w:rFonts w:cs="Arial"/>
          <w:b/>
          <w:sz w:val="22"/>
          <w:lang w:val="fr-FR"/>
        </w:rPr>
        <w:t>paration de commandes</w:t>
      </w:r>
      <w:r w:rsidR="00D20C1B" w:rsidRPr="00985898">
        <w:rPr>
          <w:rFonts w:cs="Arial"/>
          <w:b/>
          <w:sz w:val="22"/>
          <w:lang w:val="fr-FR"/>
        </w:rPr>
        <w:t xml:space="preserve"> encore plus efficaces</w:t>
      </w:r>
      <w:r w:rsidR="00D20C1B">
        <w:rPr>
          <w:rFonts w:cs="Arial"/>
          <w:b/>
          <w:sz w:val="22"/>
          <w:lang w:val="fr-FR"/>
        </w:rPr>
        <w:t>,</w:t>
      </w:r>
      <w:r w:rsidR="00D20C1B" w:rsidRPr="00985898">
        <w:rPr>
          <w:rFonts w:cs="Arial"/>
          <w:b/>
          <w:sz w:val="22"/>
          <w:lang w:val="fr-FR"/>
        </w:rPr>
        <w:t xml:space="preserve"> </w:t>
      </w:r>
      <w:r w:rsidR="00D20C1B">
        <w:rPr>
          <w:rFonts w:cs="Arial"/>
          <w:b/>
          <w:sz w:val="22"/>
          <w:lang w:val="fr-FR"/>
        </w:rPr>
        <w:t>l’entreprise familiale</w:t>
      </w:r>
      <w:r w:rsidRPr="00985898">
        <w:rPr>
          <w:rFonts w:cs="Arial"/>
          <w:b/>
          <w:sz w:val="22"/>
          <w:lang w:val="fr-FR"/>
        </w:rPr>
        <w:t xml:space="preserve"> sera en mesure d'augmenter sa productivité et d'accélérer considéra</w:t>
      </w:r>
      <w:r w:rsidR="00D20C1B">
        <w:rPr>
          <w:rFonts w:cs="Arial"/>
          <w:b/>
          <w:sz w:val="22"/>
          <w:lang w:val="fr-FR"/>
        </w:rPr>
        <w:t>blement ses temps de traitement.</w:t>
      </w:r>
    </w:p>
    <w:p w:rsidR="00AC1099" w:rsidRPr="00AC1099" w:rsidRDefault="00AC1099" w:rsidP="00AB574C">
      <w:pPr>
        <w:spacing w:line="240" w:lineRule="auto"/>
        <w:ind w:left="0" w:right="276"/>
        <w:rPr>
          <w:rFonts w:cs="Arial"/>
          <w:b/>
          <w:sz w:val="24"/>
          <w:szCs w:val="24"/>
          <w:lang w:val="fr-FR"/>
        </w:rPr>
      </w:pPr>
    </w:p>
    <w:p w:rsidR="00AC1099" w:rsidRPr="00985898" w:rsidRDefault="00985898" w:rsidP="00AB574C">
      <w:pPr>
        <w:spacing w:line="240" w:lineRule="auto"/>
        <w:ind w:left="0" w:right="276"/>
        <w:rPr>
          <w:rFonts w:cs="Arial"/>
          <w:sz w:val="22"/>
          <w:lang w:val="fr-FR"/>
        </w:rPr>
      </w:pPr>
      <w:r>
        <w:rPr>
          <w:rFonts w:cs="Arial"/>
          <w:sz w:val="22"/>
          <w:lang w:val="fr-FR"/>
        </w:rPr>
        <w:t>Avec c</w:t>
      </w:r>
      <w:r w:rsidR="00AC1099" w:rsidRPr="00985898">
        <w:rPr>
          <w:rFonts w:cs="Arial"/>
          <w:sz w:val="22"/>
          <w:lang w:val="fr-FR"/>
        </w:rPr>
        <w:t xml:space="preserve">e nouveau centre de distribution, Thermoplan AG </w:t>
      </w:r>
      <w:r>
        <w:rPr>
          <w:rFonts w:cs="Arial"/>
          <w:sz w:val="22"/>
          <w:lang w:val="fr-FR"/>
        </w:rPr>
        <w:t xml:space="preserve">bénéficiera des outils nécessaires </w:t>
      </w:r>
      <w:r w:rsidR="00AC1099" w:rsidRPr="00985898">
        <w:rPr>
          <w:rFonts w:cs="Arial"/>
          <w:sz w:val="22"/>
          <w:lang w:val="fr-FR"/>
        </w:rPr>
        <w:t xml:space="preserve">pour </w:t>
      </w:r>
      <w:r w:rsidR="00AB574C">
        <w:rPr>
          <w:rFonts w:cs="Arial"/>
          <w:sz w:val="22"/>
          <w:lang w:val="fr-FR"/>
        </w:rPr>
        <w:t xml:space="preserve">répondre à </w:t>
      </w:r>
      <w:r w:rsidR="00AC1099" w:rsidRPr="00985898">
        <w:rPr>
          <w:rFonts w:cs="Arial"/>
          <w:sz w:val="22"/>
          <w:lang w:val="fr-FR"/>
        </w:rPr>
        <w:t>la croissance prévue. Fondée en 1974, l'entreprise suisse est aujourd'hui l'un des leaders mondiaux de la conception et de la fabrication de machines entièrement automatiques de haute qualité à usage professionnel. Les principaux clients de Thermoplan sont les chaînes de cafés, les boulangeries, les fast-foods et les commerces en libre-service. Parmi ses clients figurent des géants de l'industrie tels que Starbucks et Nespresso. Les 330 employés du site de Weggis travaillent dans quatre bâtiments de production.</w:t>
      </w:r>
    </w:p>
    <w:p w:rsidR="00AC1099" w:rsidRPr="00AC1099" w:rsidRDefault="00AC1099" w:rsidP="00AB574C">
      <w:pPr>
        <w:spacing w:line="240" w:lineRule="auto"/>
        <w:ind w:left="0" w:right="276"/>
        <w:rPr>
          <w:rFonts w:cs="Arial"/>
          <w:b/>
          <w:sz w:val="24"/>
          <w:szCs w:val="24"/>
          <w:lang w:val="fr-FR"/>
        </w:rPr>
      </w:pPr>
    </w:p>
    <w:p w:rsidR="00AC1099" w:rsidRPr="00985898" w:rsidRDefault="00985898" w:rsidP="00AB574C">
      <w:pPr>
        <w:spacing w:line="240" w:lineRule="auto"/>
        <w:ind w:left="0" w:right="276"/>
        <w:rPr>
          <w:rFonts w:cs="Arial"/>
          <w:b/>
          <w:sz w:val="22"/>
          <w:lang w:val="fr-FR"/>
        </w:rPr>
      </w:pPr>
      <w:r w:rsidRPr="00985898">
        <w:rPr>
          <w:rFonts w:cs="Arial"/>
          <w:b/>
          <w:sz w:val="22"/>
          <w:lang w:val="fr-FR"/>
        </w:rPr>
        <w:t xml:space="preserve">Un magasin automatique </w:t>
      </w:r>
      <w:r w:rsidR="00D20C1B">
        <w:rPr>
          <w:rFonts w:cs="Arial"/>
          <w:b/>
          <w:sz w:val="22"/>
          <w:lang w:val="fr-FR"/>
        </w:rPr>
        <w:t>à</w:t>
      </w:r>
      <w:r w:rsidRPr="00985898">
        <w:rPr>
          <w:rFonts w:cs="Arial"/>
          <w:b/>
          <w:sz w:val="22"/>
          <w:lang w:val="fr-FR"/>
        </w:rPr>
        <w:t xml:space="preserve"> n</w:t>
      </w:r>
      <w:r w:rsidR="00AC1099" w:rsidRPr="00985898">
        <w:rPr>
          <w:rFonts w:cs="Arial"/>
          <w:b/>
          <w:sz w:val="22"/>
          <w:lang w:val="fr-FR"/>
        </w:rPr>
        <w:t>avette</w:t>
      </w:r>
      <w:r w:rsidRPr="00985898">
        <w:rPr>
          <w:rFonts w:cs="Arial"/>
          <w:b/>
          <w:sz w:val="22"/>
          <w:lang w:val="fr-FR"/>
        </w:rPr>
        <w:t>s</w:t>
      </w:r>
    </w:p>
    <w:p w:rsidR="00AC1099" w:rsidRPr="00AC1099" w:rsidRDefault="00AC1099" w:rsidP="00AB574C">
      <w:pPr>
        <w:spacing w:line="240" w:lineRule="auto"/>
        <w:ind w:left="0" w:right="276"/>
        <w:rPr>
          <w:rFonts w:cs="Arial"/>
          <w:b/>
          <w:sz w:val="24"/>
          <w:szCs w:val="24"/>
          <w:lang w:val="fr-FR"/>
        </w:rPr>
      </w:pPr>
    </w:p>
    <w:p w:rsidR="00AC1099" w:rsidRPr="00985898" w:rsidRDefault="00985898" w:rsidP="00AB574C">
      <w:pPr>
        <w:spacing w:line="240" w:lineRule="auto"/>
        <w:ind w:left="0" w:right="276"/>
        <w:rPr>
          <w:rFonts w:cs="Arial"/>
          <w:sz w:val="22"/>
          <w:lang w:val="fr-FR"/>
        </w:rPr>
      </w:pPr>
      <w:r w:rsidRPr="00985898">
        <w:rPr>
          <w:rFonts w:cs="Arial"/>
          <w:sz w:val="22"/>
          <w:lang w:val="fr-FR"/>
        </w:rPr>
        <w:t>Avec c</w:t>
      </w:r>
      <w:r w:rsidR="00AC1099" w:rsidRPr="00985898">
        <w:rPr>
          <w:rFonts w:cs="Arial"/>
          <w:sz w:val="22"/>
          <w:lang w:val="fr-FR"/>
        </w:rPr>
        <w:t xml:space="preserve">e nouveau système intralogistique conçu par TGW, Thermoplan franchit une nouvelle étape </w:t>
      </w:r>
      <w:r>
        <w:rPr>
          <w:rFonts w:cs="Arial"/>
          <w:sz w:val="22"/>
          <w:lang w:val="fr-FR"/>
        </w:rPr>
        <w:t xml:space="preserve">en termes </w:t>
      </w:r>
      <w:r w:rsidR="00AC1099" w:rsidRPr="00985898">
        <w:rPr>
          <w:rFonts w:cs="Arial"/>
          <w:sz w:val="22"/>
          <w:lang w:val="fr-FR"/>
        </w:rPr>
        <w:t xml:space="preserve">d'automatisation </w:t>
      </w:r>
      <w:r w:rsidRPr="00985898">
        <w:rPr>
          <w:rFonts w:cs="Arial"/>
          <w:sz w:val="22"/>
          <w:lang w:val="fr-FR"/>
        </w:rPr>
        <w:t xml:space="preserve">pour une </w:t>
      </w:r>
      <w:r w:rsidR="00AC1099" w:rsidRPr="00985898">
        <w:rPr>
          <w:rFonts w:cs="Arial"/>
          <w:sz w:val="22"/>
          <w:lang w:val="fr-FR"/>
        </w:rPr>
        <w:t>efficacité</w:t>
      </w:r>
      <w:r w:rsidRPr="00985898">
        <w:rPr>
          <w:rFonts w:cs="Arial"/>
          <w:sz w:val="22"/>
          <w:lang w:val="fr-FR"/>
        </w:rPr>
        <w:t xml:space="preserve"> accrue</w:t>
      </w:r>
      <w:r w:rsidR="00AC1099" w:rsidRPr="00985898">
        <w:rPr>
          <w:rFonts w:cs="Arial"/>
          <w:sz w:val="22"/>
          <w:lang w:val="fr-FR"/>
        </w:rPr>
        <w:t xml:space="preserve"> des processus. Cet investissement s'explique par une demande de plus en plus forte de machines à café entièrement automatiques dans le secteur de l'hôtellerie et de la restauration. </w:t>
      </w:r>
    </w:p>
    <w:p w:rsidR="00AC1099" w:rsidRPr="00985898" w:rsidRDefault="00AC1099" w:rsidP="00AB574C">
      <w:pPr>
        <w:spacing w:line="240" w:lineRule="auto"/>
        <w:ind w:left="0" w:right="276"/>
        <w:rPr>
          <w:rFonts w:cs="Arial"/>
          <w:sz w:val="22"/>
          <w:lang w:val="fr-FR"/>
        </w:rPr>
      </w:pPr>
    </w:p>
    <w:p w:rsidR="00AC1099" w:rsidRPr="00985898" w:rsidRDefault="00AC1099" w:rsidP="00AB574C">
      <w:pPr>
        <w:spacing w:line="240" w:lineRule="auto"/>
        <w:ind w:left="0" w:right="276"/>
        <w:rPr>
          <w:rFonts w:cs="Arial"/>
          <w:sz w:val="22"/>
          <w:lang w:val="fr-FR"/>
        </w:rPr>
      </w:pPr>
      <w:r w:rsidRPr="00985898">
        <w:rPr>
          <w:rFonts w:cs="Arial"/>
          <w:sz w:val="22"/>
          <w:lang w:val="fr-FR"/>
        </w:rPr>
        <w:t xml:space="preserve">Au </w:t>
      </w:r>
      <w:r w:rsidR="00CA1801" w:rsidRPr="00985898">
        <w:rPr>
          <w:rFonts w:cs="Arial"/>
          <w:sz w:val="22"/>
          <w:lang w:val="fr-FR"/>
        </w:rPr>
        <w:t>cœur</w:t>
      </w:r>
      <w:r w:rsidRPr="00985898">
        <w:rPr>
          <w:rFonts w:cs="Arial"/>
          <w:sz w:val="22"/>
          <w:lang w:val="fr-FR"/>
        </w:rPr>
        <w:t xml:space="preserve"> de la solution de TGW se trouve un </w:t>
      </w:r>
      <w:r w:rsidR="00985898" w:rsidRPr="00985898">
        <w:rPr>
          <w:rFonts w:cs="Arial"/>
          <w:sz w:val="22"/>
          <w:lang w:val="fr-FR"/>
        </w:rPr>
        <w:t xml:space="preserve">magasin automatique </w:t>
      </w:r>
      <w:r w:rsidRPr="00985898">
        <w:rPr>
          <w:rFonts w:cs="Arial"/>
          <w:sz w:val="22"/>
          <w:lang w:val="fr-FR"/>
        </w:rPr>
        <w:t xml:space="preserve">de navettes </w:t>
      </w:r>
      <w:r w:rsidR="00985898" w:rsidRPr="00985898">
        <w:rPr>
          <w:rFonts w:cs="Arial"/>
          <w:sz w:val="22"/>
          <w:lang w:val="fr-FR"/>
        </w:rPr>
        <w:t>de</w:t>
      </w:r>
      <w:r w:rsidRPr="00985898">
        <w:rPr>
          <w:rFonts w:cs="Arial"/>
          <w:sz w:val="22"/>
          <w:lang w:val="fr-FR"/>
        </w:rPr>
        <w:t xml:space="preserve"> </w:t>
      </w:r>
      <w:r w:rsidR="00985898" w:rsidRPr="00985898">
        <w:rPr>
          <w:rFonts w:cs="Arial"/>
          <w:sz w:val="22"/>
          <w:lang w:val="fr-FR"/>
        </w:rPr>
        <w:t>4</w:t>
      </w:r>
      <w:r w:rsidRPr="00985898">
        <w:rPr>
          <w:rFonts w:cs="Arial"/>
          <w:sz w:val="22"/>
          <w:lang w:val="fr-FR"/>
        </w:rPr>
        <w:t xml:space="preserve"> allées pour 41 000 plateaux. Le bâtiment sera relié à l'usine existante n° 4 par une passerelle. En raison des </w:t>
      </w:r>
      <w:r w:rsidR="00985898">
        <w:rPr>
          <w:rFonts w:cs="Arial"/>
          <w:sz w:val="22"/>
          <w:lang w:val="fr-FR"/>
        </w:rPr>
        <w:t>caractéristiques</w:t>
      </w:r>
      <w:r w:rsidRPr="00985898">
        <w:rPr>
          <w:rFonts w:cs="Arial"/>
          <w:sz w:val="22"/>
          <w:lang w:val="fr-FR"/>
        </w:rPr>
        <w:t xml:space="preserve"> particulières du sol, le système de navette</w:t>
      </w:r>
      <w:r w:rsidR="00AB574C">
        <w:rPr>
          <w:rFonts w:cs="Arial"/>
          <w:sz w:val="22"/>
          <w:lang w:val="fr-FR"/>
        </w:rPr>
        <w:t>s</w:t>
      </w:r>
      <w:r w:rsidRPr="00985898">
        <w:rPr>
          <w:rFonts w:cs="Arial"/>
          <w:sz w:val="22"/>
          <w:lang w:val="fr-FR"/>
        </w:rPr>
        <w:t xml:space="preserve"> reposera sur 160 pieux qui seront enfoncés profondément dans le sol pour une stabilité maximale.</w:t>
      </w:r>
    </w:p>
    <w:p w:rsidR="00AC1099" w:rsidRPr="00985898" w:rsidRDefault="00AC1099" w:rsidP="00AB574C">
      <w:pPr>
        <w:spacing w:line="240" w:lineRule="auto"/>
        <w:ind w:left="0" w:right="276"/>
        <w:rPr>
          <w:rFonts w:cs="Arial"/>
          <w:sz w:val="22"/>
          <w:lang w:val="fr-FR"/>
        </w:rPr>
      </w:pPr>
    </w:p>
    <w:p w:rsidR="00AC1099" w:rsidRPr="00CA1801" w:rsidRDefault="00CA1801" w:rsidP="00AB574C">
      <w:pPr>
        <w:spacing w:line="240" w:lineRule="auto"/>
        <w:ind w:left="0" w:right="276"/>
        <w:rPr>
          <w:rFonts w:cs="Arial"/>
          <w:b/>
          <w:sz w:val="22"/>
          <w:lang w:val="fr-FR"/>
        </w:rPr>
      </w:pPr>
      <w:r>
        <w:rPr>
          <w:rFonts w:cs="Arial"/>
          <w:b/>
          <w:sz w:val="22"/>
          <w:lang w:val="fr-FR"/>
        </w:rPr>
        <w:t>La c</w:t>
      </w:r>
      <w:r w:rsidR="00AC1099" w:rsidRPr="00CA1801">
        <w:rPr>
          <w:rFonts w:cs="Arial"/>
          <w:b/>
          <w:sz w:val="22"/>
          <w:lang w:val="fr-FR"/>
        </w:rPr>
        <w:t xml:space="preserve">ompétence </w:t>
      </w:r>
      <w:r>
        <w:rPr>
          <w:rFonts w:cs="Arial"/>
          <w:b/>
          <w:sz w:val="22"/>
          <w:lang w:val="fr-FR"/>
        </w:rPr>
        <w:t xml:space="preserve">de </w:t>
      </w:r>
      <w:r w:rsidR="00AC1099" w:rsidRPr="00CA1801">
        <w:rPr>
          <w:rFonts w:cs="Arial"/>
          <w:b/>
          <w:sz w:val="22"/>
          <w:lang w:val="fr-FR"/>
        </w:rPr>
        <w:t xml:space="preserve">TGW pour les logiciels et </w:t>
      </w:r>
      <w:r w:rsidR="00D20C1B">
        <w:rPr>
          <w:rFonts w:cs="Arial"/>
          <w:b/>
          <w:sz w:val="22"/>
          <w:lang w:val="fr-FR"/>
        </w:rPr>
        <w:t>l’automatisme</w:t>
      </w:r>
    </w:p>
    <w:p w:rsidR="00AC1099" w:rsidRPr="00AC1099" w:rsidRDefault="00AC1099" w:rsidP="00AB574C">
      <w:pPr>
        <w:spacing w:line="240" w:lineRule="auto"/>
        <w:ind w:left="0" w:right="276"/>
        <w:rPr>
          <w:rFonts w:cs="Arial"/>
          <w:b/>
          <w:sz w:val="24"/>
          <w:szCs w:val="24"/>
          <w:lang w:val="fr-FR"/>
        </w:rPr>
      </w:pPr>
    </w:p>
    <w:p w:rsidR="00AC1099" w:rsidRPr="00AB574C" w:rsidRDefault="00AC1099" w:rsidP="00AB574C">
      <w:pPr>
        <w:spacing w:line="240" w:lineRule="auto"/>
        <w:ind w:left="0" w:right="276"/>
        <w:rPr>
          <w:rFonts w:cs="Arial"/>
          <w:sz w:val="22"/>
          <w:lang w:val="fr-FR"/>
        </w:rPr>
      </w:pPr>
      <w:r w:rsidRPr="00AB574C">
        <w:rPr>
          <w:rFonts w:cs="Arial"/>
          <w:sz w:val="22"/>
          <w:lang w:val="fr-FR"/>
        </w:rPr>
        <w:t>Le système récupère</w:t>
      </w:r>
      <w:r w:rsidR="00CA1801" w:rsidRPr="00AB574C">
        <w:rPr>
          <w:rFonts w:cs="Arial"/>
          <w:sz w:val="22"/>
          <w:lang w:val="fr-FR"/>
        </w:rPr>
        <w:t>ra</w:t>
      </w:r>
      <w:r w:rsidRPr="00AB574C">
        <w:rPr>
          <w:rFonts w:cs="Arial"/>
          <w:sz w:val="22"/>
          <w:lang w:val="fr-FR"/>
        </w:rPr>
        <w:t xml:space="preserve"> les</w:t>
      </w:r>
      <w:r w:rsidR="00D20C1B">
        <w:rPr>
          <w:rFonts w:cs="Arial"/>
          <w:sz w:val="22"/>
          <w:lang w:val="fr-FR"/>
        </w:rPr>
        <w:t xml:space="preserve"> </w:t>
      </w:r>
      <w:r w:rsidR="00D20C1B" w:rsidRPr="00AB574C">
        <w:rPr>
          <w:rFonts w:cs="Arial"/>
          <w:sz w:val="22"/>
          <w:lang w:val="fr-FR"/>
        </w:rPr>
        <w:t xml:space="preserve">composants </w:t>
      </w:r>
      <w:r w:rsidR="0053307C">
        <w:rPr>
          <w:rFonts w:cs="Arial"/>
          <w:sz w:val="22"/>
          <w:lang w:val="fr-FR"/>
        </w:rPr>
        <w:t>p</w:t>
      </w:r>
      <w:r w:rsidR="00D20C1B" w:rsidRPr="00AB574C">
        <w:rPr>
          <w:rFonts w:cs="Arial"/>
          <w:sz w:val="22"/>
          <w:lang w:val="fr-FR"/>
        </w:rPr>
        <w:t>our l'assemblage des machines à café</w:t>
      </w:r>
      <w:r w:rsidRPr="00AB574C">
        <w:rPr>
          <w:rFonts w:cs="Arial"/>
          <w:sz w:val="22"/>
          <w:lang w:val="fr-FR"/>
        </w:rPr>
        <w:t xml:space="preserve"> </w:t>
      </w:r>
      <w:r w:rsidR="0053307C">
        <w:rPr>
          <w:rFonts w:cs="Arial"/>
          <w:sz w:val="22"/>
          <w:lang w:val="fr-FR"/>
        </w:rPr>
        <w:t>et traitera également les</w:t>
      </w:r>
      <w:r w:rsidRPr="00AB574C">
        <w:rPr>
          <w:rFonts w:cs="Arial"/>
          <w:sz w:val="22"/>
          <w:lang w:val="fr-FR"/>
        </w:rPr>
        <w:t xml:space="preserve"> commandes de pièces de rechange. Au total, 100 navettes TGW Stingray ultra-rapides et éco</w:t>
      </w:r>
      <w:r w:rsidR="00CA1801" w:rsidRPr="00AB574C">
        <w:rPr>
          <w:rFonts w:cs="Arial"/>
          <w:sz w:val="22"/>
          <w:lang w:val="fr-FR"/>
        </w:rPr>
        <w:t>-é</w:t>
      </w:r>
      <w:r w:rsidRPr="00AB574C">
        <w:rPr>
          <w:rFonts w:cs="Arial"/>
          <w:sz w:val="22"/>
          <w:lang w:val="fr-FR"/>
        </w:rPr>
        <w:t xml:space="preserve">nergétiques assureront le stockage et la récupération. </w:t>
      </w:r>
    </w:p>
    <w:p w:rsidR="00AC1099" w:rsidRPr="00AB574C" w:rsidRDefault="00AC1099" w:rsidP="00AB574C">
      <w:pPr>
        <w:spacing w:line="240" w:lineRule="auto"/>
        <w:ind w:left="0" w:right="276"/>
        <w:rPr>
          <w:rFonts w:cs="Arial"/>
          <w:sz w:val="22"/>
          <w:lang w:val="fr-FR"/>
        </w:rPr>
      </w:pPr>
    </w:p>
    <w:p w:rsidR="00AC1099" w:rsidRPr="00AB574C" w:rsidRDefault="00AC1099" w:rsidP="00AB574C">
      <w:pPr>
        <w:spacing w:line="240" w:lineRule="auto"/>
        <w:ind w:left="0" w:right="276"/>
        <w:rPr>
          <w:rFonts w:cs="Arial"/>
          <w:sz w:val="22"/>
          <w:lang w:val="fr-FR"/>
        </w:rPr>
      </w:pPr>
      <w:r w:rsidRPr="00AB574C">
        <w:rPr>
          <w:rFonts w:cs="Arial"/>
          <w:sz w:val="22"/>
          <w:lang w:val="fr-FR"/>
        </w:rPr>
        <w:t>Les commandes s</w:t>
      </w:r>
      <w:r w:rsidR="00CA1801" w:rsidRPr="00AB574C">
        <w:rPr>
          <w:rFonts w:cs="Arial"/>
          <w:sz w:val="22"/>
          <w:lang w:val="fr-FR"/>
        </w:rPr>
        <w:t>er</w:t>
      </w:r>
      <w:r w:rsidRPr="00AB574C">
        <w:rPr>
          <w:rFonts w:cs="Arial"/>
          <w:sz w:val="22"/>
          <w:lang w:val="fr-FR"/>
        </w:rPr>
        <w:t>ont ensuite acheminées vers des postes de travail haute</w:t>
      </w:r>
      <w:r w:rsidR="00CA1801" w:rsidRPr="00AB574C">
        <w:rPr>
          <w:rFonts w:cs="Arial"/>
          <w:sz w:val="22"/>
          <w:lang w:val="fr-FR"/>
        </w:rPr>
        <w:t>s</w:t>
      </w:r>
      <w:r w:rsidRPr="00AB574C">
        <w:rPr>
          <w:rFonts w:cs="Arial"/>
          <w:sz w:val="22"/>
          <w:lang w:val="fr-FR"/>
        </w:rPr>
        <w:t xml:space="preserve"> performance</w:t>
      </w:r>
      <w:r w:rsidR="00CA1801" w:rsidRPr="00AB574C">
        <w:rPr>
          <w:rFonts w:cs="Arial"/>
          <w:sz w:val="22"/>
          <w:lang w:val="fr-FR"/>
        </w:rPr>
        <w:t>s</w:t>
      </w:r>
      <w:r w:rsidRPr="00AB574C">
        <w:rPr>
          <w:rFonts w:cs="Arial"/>
          <w:sz w:val="22"/>
          <w:lang w:val="fr-FR"/>
        </w:rPr>
        <w:t xml:space="preserve"> TGW, réglables en hauteur pour répondre à des exigences ergonomiques élevées. "Nous sommes heureux d'avoir réussi à convaincre Thermoplan de la solution de TGW ", souligne Beat Losenegger, directeur général de TGW Suisse. "Thermoplan s'appuie également sur l'expertise de TGW pour le</w:t>
      </w:r>
      <w:r w:rsidR="00AB574C">
        <w:rPr>
          <w:rFonts w:cs="Arial"/>
          <w:sz w:val="22"/>
          <w:lang w:val="fr-FR"/>
        </w:rPr>
        <w:t>s</w:t>
      </w:r>
      <w:r w:rsidRPr="00AB574C">
        <w:rPr>
          <w:rFonts w:cs="Arial"/>
          <w:sz w:val="22"/>
          <w:lang w:val="fr-FR"/>
        </w:rPr>
        <w:t xml:space="preserve"> logiciel</w:t>
      </w:r>
      <w:r w:rsidR="00AB574C">
        <w:rPr>
          <w:rFonts w:cs="Arial"/>
          <w:sz w:val="22"/>
          <w:lang w:val="fr-FR"/>
        </w:rPr>
        <w:t>s</w:t>
      </w:r>
      <w:r w:rsidR="0053307C">
        <w:rPr>
          <w:rFonts w:cs="Arial"/>
          <w:sz w:val="22"/>
          <w:lang w:val="fr-FR"/>
        </w:rPr>
        <w:t xml:space="preserve"> et l’automatisme</w:t>
      </w:r>
      <w:r w:rsidRPr="00AB574C">
        <w:rPr>
          <w:rFonts w:cs="Arial"/>
          <w:sz w:val="22"/>
          <w:lang w:val="fr-FR"/>
        </w:rPr>
        <w:t>."</w:t>
      </w:r>
    </w:p>
    <w:p w:rsidR="00AC1099" w:rsidRPr="00AB574C" w:rsidRDefault="00AC1099" w:rsidP="00AC1099">
      <w:pPr>
        <w:spacing w:line="240" w:lineRule="auto"/>
        <w:ind w:left="0" w:right="1843"/>
        <w:rPr>
          <w:rFonts w:cs="Arial"/>
          <w:sz w:val="22"/>
          <w:lang w:val="fr-FR"/>
        </w:rPr>
      </w:pPr>
    </w:p>
    <w:p w:rsidR="00EF3956" w:rsidRPr="00103CFF" w:rsidRDefault="00EF3956" w:rsidP="008D7FF7">
      <w:pPr>
        <w:spacing w:line="240" w:lineRule="auto"/>
        <w:ind w:left="0" w:right="1843"/>
        <w:rPr>
          <w:rFonts w:cs="Arial"/>
          <w:szCs w:val="20"/>
          <w:lang w:val="fr-FR"/>
        </w:rPr>
      </w:pPr>
    </w:p>
    <w:p w:rsidR="00560A7A" w:rsidRPr="00EC6AA7" w:rsidRDefault="00FD39CC" w:rsidP="00560A7A">
      <w:pPr>
        <w:spacing w:line="240" w:lineRule="auto"/>
        <w:ind w:left="0" w:right="1843"/>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167C23">
      <w:pPr>
        <w:pStyle w:val="NormalWeb"/>
        <w:shd w:val="clear" w:color="auto" w:fill="FFFFFF"/>
        <w:spacing w:before="0" w:beforeAutospacing="0" w:after="0" w:afterAutospacing="0" w:line="360" w:lineRule="auto"/>
        <w:ind w:right="165"/>
        <w:jc w:val="both"/>
        <w:rPr>
          <w:rFonts w:ascii="Arial" w:hAnsi="Arial" w:cs="Arial"/>
          <w:b/>
          <w:sz w:val="20"/>
          <w:szCs w:val="20"/>
          <w:lang w:val="fr-FR"/>
        </w:rPr>
      </w:pPr>
    </w:p>
    <w:p w:rsidR="00167C23" w:rsidRPr="00EF3956" w:rsidRDefault="00167C23" w:rsidP="00167C23">
      <w:pPr>
        <w:pStyle w:val="NormalWeb"/>
        <w:shd w:val="clear" w:color="auto" w:fill="FFFFFF"/>
        <w:spacing w:before="0" w:beforeAutospacing="0" w:after="0" w:afterAutospacing="0" w:line="360" w:lineRule="auto"/>
        <w:ind w:right="165"/>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CC" w:rsidRDefault="00FD39CC" w:rsidP="00764006">
      <w:pPr>
        <w:spacing w:line="240" w:lineRule="auto"/>
      </w:pPr>
      <w:r>
        <w:separator/>
      </w:r>
    </w:p>
  </w:endnote>
  <w:endnote w:type="continuationSeparator" w:id="0">
    <w:p w:rsidR="00FD39CC" w:rsidRDefault="00FD39C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C00C92">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C00C92">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CC" w:rsidRDefault="00FD39CC" w:rsidP="00764006">
      <w:pPr>
        <w:spacing w:line="240" w:lineRule="auto"/>
      </w:pPr>
      <w:r>
        <w:separator/>
      </w:r>
    </w:p>
  </w:footnote>
  <w:footnote w:type="continuationSeparator" w:id="0">
    <w:p w:rsidR="00FD39CC" w:rsidRDefault="00FD39C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4"/>
  </w:num>
  <w:num w:numId="5">
    <w:abstractNumId w:val="15"/>
  </w:num>
  <w:num w:numId="6">
    <w:abstractNumId w:val="1"/>
  </w:num>
  <w:num w:numId="7">
    <w:abstractNumId w:val="0"/>
  </w:num>
  <w:num w:numId="8">
    <w:abstractNumId w:val="12"/>
  </w:num>
  <w:num w:numId="9">
    <w:abstractNumId w:val="2"/>
  </w:num>
  <w:num w:numId="10">
    <w:abstractNumId w:val="16"/>
  </w:num>
  <w:num w:numId="11">
    <w:abstractNumId w:val="7"/>
  </w:num>
  <w:num w:numId="12">
    <w:abstractNumId w:val="3"/>
  </w:num>
  <w:num w:numId="13">
    <w:abstractNumId w:val="4"/>
  </w:num>
  <w:num w:numId="14">
    <w:abstractNumId w:val="11"/>
  </w:num>
  <w:num w:numId="15">
    <w:abstractNumId w:val="17"/>
  </w:num>
  <w:num w:numId="16">
    <w:abstractNumId w:val="1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23BDF"/>
    <w:rsid w:val="000362EF"/>
    <w:rsid w:val="00045C9C"/>
    <w:rsid w:val="00045F47"/>
    <w:rsid w:val="00047282"/>
    <w:rsid w:val="0007311D"/>
    <w:rsid w:val="00086319"/>
    <w:rsid w:val="00093ACC"/>
    <w:rsid w:val="00095936"/>
    <w:rsid w:val="000A267E"/>
    <w:rsid w:val="000A6CE7"/>
    <w:rsid w:val="000B65C7"/>
    <w:rsid w:val="000C38EE"/>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38DB"/>
    <w:rsid w:val="00142015"/>
    <w:rsid w:val="00142599"/>
    <w:rsid w:val="00142D0C"/>
    <w:rsid w:val="00147C5F"/>
    <w:rsid w:val="00152760"/>
    <w:rsid w:val="00155AE9"/>
    <w:rsid w:val="00165988"/>
    <w:rsid w:val="00167C23"/>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7AD"/>
    <w:rsid w:val="003A1305"/>
    <w:rsid w:val="003A234F"/>
    <w:rsid w:val="003A35D1"/>
    <w:rsid w:val="003A5CDA"/>
    <w:rsid w:val="003A6D30"/>
    <w:rsid w:val="003B2F92"/>
    <w:rsid w:val="003B47D3"/>
    <w:rsid w:val="003B509C"/>
    <w:rsid w:val="003B5271"/>
    <w:rsid w:val="003B5B33"/>
    <w:rsid w:val="003B62B4"/>
    <w:rsid w:val="003B7A94"/>
    <w:rsid w:val="003E1FFC"/>
    <w:rsid w:val="003E3F4D"/>
    <w:rsid w:val="003E6164"/>
    <w:rsid w:val="004022C2"/>
    <w:rsid w:val="004031B0"/>
    <w:rsid w:val="004104A8"/>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0450E"/>
    <w:rsid w:val="005136AB"/>
    <w:rsid w:val="00523149"/>
    <w:rsid w:val="0053243C"/>
    <w:rsid w:val="0053307C"/>
    <w:rsid w:val="00534D59"/>
    <w:rsid w:val="00545BF8"/>
    <w:rsid w:val="005534D9"/>
    <w:rsid w:val="00560A7A"/>
    <w:rsid w:val="00571727"/>
    <w:rsid w:val="00572ACA"/>
    <w:rsid w:val="00574AF2"/>
    <w:rsid w:val="0058443D"/>
    <w:rsid w:val="00585363"/>
    <w:rsid w:val="00591C5B"/>
    <w:rsid w:val="00595F5F"/>
    <w:rsid w:val="005A42B3"/>
    <w:rsid w:val="005A4860"/>
    <w:rsid w:val="005B3F84"/>
    <w:rsid w:val="005B5337"/>
    <w:rsid w:val="005C52BE"/>
    <w:rsid w:val="005D0C18"/>
    <w:rsid w:val="005D56DA"/>
    <w:rsid w:val="005D71EC"/>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B22"/>
    <w:rsid w:val="00664198"/>
    <w:rsid w:val="0067197F"/>
    <w:rsid w:val="0067659E"/>
    <w:rsid w:val="00676996"/>
    <w:rsid w:val="00677B13"/>
    <w:rsid w:val="006955DC"/>
    <w:rsid w:val="006A109C"/>
    <w:rsid w:val="006A31DC"/>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40CEB"/>
    <w:rsid w:val="00742585"/>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9006FC"/>
    <w:rsid w:val="00903DEA"/>
    <w:rsid w:val="0090593C"/>
    <w:rsid w:val="00912C82"/>
    <w:rsid w:val="00914596"/>
    <w:rsid w:val="00920D0B"/>
    <w:rsid w:val="009242D9"/>
    <w:rsid w:val="009248C3"/>
    <w:rsid w:val="009275F8"/>
    <w:rsid w:val="009321FE"/>
    <w:rsid w:val="00963BEA"/>
    <w:rsid w:val="00970363"/>
    <w:rsid w:val="00970784"/>
    <w:rsid w:val="009768AC"/>
    <w:rsid w:val="009805A6"/>
    <w:rsid w:val="00981E8E"/>
    <w:rsid w:val="00985898"/>
    <w:rsid w:val="00986D52"/>
    <w:rsid w:val="00997C23"/>
    <w:rsid w:val="009A206D"/>
    <w:rsid w:val="009A5277"/>
    <w:rsid w:val="009A61A0"/>
    <w:rsid w:val="009B1F27"/>
    <w:rsid w:val="009B268D"/>
    <w:rsid w:val="009B6420"/>
    <w:rsid w:val="009C0293"/>
    <w:rsid w:val="009D1BC4"/>
    <w:rsid w:val="009E2033"/>
    <w:rsid w:val="009E4C9B"/>
    <w:rsid w:val="009E79F0"/>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7B9"/>
    <w:rsid w:val="00BD53E1"/>
    <w:rsid w:val="00BD5BE0"/>
    <w:rsid w:val="00BE05A5"/>
    <w:rsid w:val="00BE0D07"/>
    <w:rsid w:val="00BE0EBD"/>
    <w:rsid w:val="00C00C92"/>
    <w:rsid w:val="00C06703"/>
    <w:rsid w:val="00C07327"/>
    <w:rsid w:val="00C1252C"/>
    <w:rsid w:val="00C13257"/>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3A0D"/>
    <w:rsid w:val="00C65F60"/>
    <w:rsid w:val="00C668EB"/>
    <w:rsid w:val="00C83128"/>
    <w:rsid w:val="00C834F9"/>
    <w:rsid w:val="00C843AC"/>
    <w:rsid w:val="00C84540"/>
    <w:rsid w:val="00C8748C"/>
    <w:rsid w:val="00CA1801"/>
    <w:rsid w:val="00CA3B88"/>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0C1B"/>
    <w:rsid w:val="00D21DC4"/>
    <w:rsid w:val="00D25CDB"/>
    <w:rsid w:val="00D260D1"/>
    <w:rsid w:val="00D37213"/>
    <w:rsid w:val="00D50250"/>
    <w:rsid w:val="00D575CA"/>
    <w:rsid w:val="00D60658"/>
    <w:rsid w:val="00D66FB8"/>
    <w:rsid w:val="00D72569"/>
    <w:rsid w:val="00D745F5"/>
    <w:rsid w:val="00D77C93"/>
    <w:rsid w:val="00D85C8C"/>
    <w:rsid w:val="00D92EC2"/>
    <w:rsid w:val="00D94CE5"/>
    <w:rsid w:val="00D94F09"/>
    <w:rsid w:val="00D95EBF"/>
    <w:rsid w:val="00D97889"/>
    <w:rsid w:val="00D9788A"/>
    <w:rsid w:val="00DA2DD2"/>
    <w:rsid w:val="00DA7496"/>
    <w:rsid w:val="00DB3994"/>
    <w:rsid w:val="00DB5508"/>
    <w:rsid w:val="00DC3412"/>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C6AA7"/>
    <w:rsid w:val="00ED5843"/>
    <w:rsid w:val="00EF3956"/>
    <w:rsid w:val="00EF4501"/>
    <w:rsid w:val="00EF740E"/>
    <w:rsid w:val="00F04DCF"/>
    <w:rsid w:val="00F10C10"/>
    <w:rsid w:val="00F174AB"/>
    <w:rsid w:val="00F23093"/>
    <w:rsid w:val="00F30444"/>
    <w:rsid w:val="00F35FAE"/>
    <w:rsid w:val="00F361BB"/>
    <w:rsid w:val="00F55627"/>
    <w:rsid w:val="00F56EB8"/>
    <w:rsid w:val="00F61210"/>
    <w:rsid w:val="00F62691"/>
    <w:rsid w:val="00F82E3A"/>
    <w:rsid w:val="00F84D1A"/>
    <w:rsid w:val="00F90859"/>
    <w:rsid w:val="00F9169E"/>
    <w:rsid w:val="00FA6051"/>
    <w:rsid w:val="00FB0EAC"/>
    <w:rsid w:val="00FC6563"/>
    <w:rsid w:val="00FC7686"/>
    <w:rsid w:val="00FD25D7"/>
    <w:rsid w:val="00FD39CC"/>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80A73"/>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2BBF-F475-42C4-8BCA-192B8DB5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619</Words>
  <Characters>3406</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6</cp:revision>
  <cp:lastPrinted>2019-02-21T13:46:00Z</cp:lastPrinted>
  <dcterms:created xsi:type="dcterms:W3CDTF">2019-04-12T09:50:00Z</dcterms:created>
  <dcterms:modified xsi:type="dcterms:W3CDTF">2019-04-15T15:05:00Z</dcterms:modified>
</cp:coreProperties>
</file>